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3E" w:rsidRDefault="00EA1F3E" w:rsidP="006F4F18">
      <w:pPr>
        <w:pStyle w:val="HTMLPreformatted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hr-HR"/>
        </w:rPr>
      </w:pPr>
      <w:r w:rsidRPr="006B2EAC">
        <w:rPr>
          <w:rFonts w:ascii="Times New Roman" w:eastAsiaTheme="minorHAnsi" w:hAnsi="Times New Roman"/>
          <w:b/>
          <w:sz w:val="24"/>
          <w:szCs w:val="24"/>
          <w:lang w:val="hr-HR"/>
        </w:rPr>
        <w:t>ODJEL ZA IZOBRAZBU UČITELJA I ODGOJITELJA</w:t>
      </w:r>
    </w:p>
    <w:p w:rsidR="006F4F18" w:rsidRPr="006B2EAC" w:rsidRDefault="006F4F18" w:rsidP="006F4F18">
      <w:pPr>
        <w:pStyle w:val="HTMLPreformatted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val="hr-HR"/>
        </w:rPr>
      </w:pPr>
    </w:p>
    <w:p w:rsidR="00DA7611" w:rsidRDefault="007762C3" w:rsidP="00E02E1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hr-HR"/>
        </w:rPr>
        <w:t>Odjel za izobrazbu učitelja i odgojitelja nastavlja dugu tradiciju školovanja učitelja</w:t>
      </w:r>
      <w:r w:rsidR="00FF4318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>u Zadru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 koja započinje na samom početku</w:t>
      </w:r>
      <w:r w:rsidR="00413CB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19. sto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ljeća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organizirani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tečajevi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za učit</w:t>
      </w:r>
      <w:r>
        <w:rPr>
          <w:rFonts w:ascii="Times New Roman" w:hAnsi="Times New Roman" w:cs="Times New Roman"/>
          <w:sz w:val="24"/>
          <w:szCs w:val="24"/>
          <w:lang w:val="hr-HR"/>
        </w:rPr>
        <w:t>eljski poziv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.  Prva je učiteljska škola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otvorena 1852. godine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, 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413CB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ontinuitet obrazovanja </w:t>
      </w:r>
      <w:r w:rsidR="00B16090">
        <w:rPr>
          <w:rFonts w:ascii="Times New Roman" w:hAnsi="Times New Roman" w:cs="Times New Roman"/>
          <w:sz w:val="24"/>
          <w:szCs w:val="24"/>
          <w:lang w:val="hr-HR"/>
        </w:rPr>
        <w:t>učitelja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nastavlja Ilirski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preparandij</w:t>
      </w:r>
      <w:proofErr w:type="spellEnd"/>
      <w:r w:rsidR="006F2102">
        <w:rPr>
          <w:rFonts w:ascii="Times New Roman" w:hAnsi="Times New Roman" w:cs="Times New Roman"/>
          <w:sz w:val="24"/>
          <w:szCs w:val="24"/>
          <w:lang w:val="hr-HR"/>
        </w:rPr>
        <w:t>. Riječ je o prvoj učiteljskoj školi s hrvatskim kao nastavnim jezikom</w:t>
      </w:r>
      <w:r w:rsidR="00413CB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koja je djelovala od 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>1866</w:t>
      </w:r>
      <w:r w:rsidR="00413CB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. do 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>1921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022C8F">
        <w:rPr>
          <w:rFonts w:ascii="Times New Roman" w:hAnsi="Times New Roman" w:cs="Times New Roman"/>
          <w:sz w:val="24"/>
          <w:szCs w:val="24"/>
          <w:lang w:val="hr-HR"/>
        </w:rPr>
        <w:t xml:space="preserve">Prekinut rad Preparandije, nastavlja Učiteljska škola 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nakon Drugog svjetskog rata, 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>1945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94BF4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odine. Osnivanjem Pedagoške akademije </w:t>
      </w:r>
      <w:r w:rsidR="00022C8F">
        <w:rPr>
          <w:rFonts w:ascii="Times New Roman" w:hAnsi="Times New Roman" w:cs="Times New Roman"/>
          <w:sz w:val="24"/>
          <w:szCs w:val="24"/>
          <w:lang w:val="hr-HR"/>
        </w:rPr>
        <w:t xml:space="preserve">u Zadru (1961.) 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uvodi se</w:t>
      </w:r>
      <w:r w:rsidR="00022C8F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494B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02E1E">
        <w:rPr>
          <w:rFonts w:ascii="Times New Roman" w:hAnsi="Times New Roman" w:cs="Times New Roman"/>
          <w:sz w:val="24"/>
          <w:szCs w:val="24"/>
          <w:lang w:val="hr-HR"/>
        </w:rPr>
        <w:t>studij</w:t>
      </w:r>
      <w:r w:rsidR="00494BF4">
        <w:rPr>
          <w:rFonts w:ascii="Times New Roman" w:hAnsi="Times New Roman" w:cs="Times New Roman"/>
          <w:sz w:val="24"/>
          <w:szCs w:val="24"/>
          <w:lang w:val="hr-HR"/>
        </w:rPr>
        <w:t>ska</w:t>
      </w:r>
      <w:r w:rsidR="00E02E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94BF4">
        <w:rPr>
          <w:rFonts w:ascii="Times New Roman" w:hAnsi="Times New Roman" w:cs="Times New Roman"/>
          <w:sz w:val="24"/>
          <w:szCs w:val="24"/>
          <w:lang w:val="hr-HR"/>
        </w:rPr>
        <w:t>grupa Razredna nastava</w:t>
      </w:r>
      <w:r w:rsidR="006E7FC0">
        <w:rPr>
          <w:rFonts w:ascii="Times New Roman" w:hAnsi="Times New Roman" w:cs="Times New Roman"/>
          <w:sz w:val="24"/>
          <w:szCs w:val="24"/>
          <w:lang w:val="hr-HR"/>
        </w:rPr>
        <w:t xml:space="preserve"> (1963</w:t>
      </w:r>
      <w:r w:rsidR="00022C8F">
        <w:rPr>
          <w:rFonts w:ascii="Times New Roman" w:hAnsi="Times New Roman" w:cs="Times New Roman"/>
          <w:sz w:val="24"/>
          <w:szCs w:val="24"/>
          <w:lang w:val="hr-HR"/>
        </w:rPr>
        <w:t>.)</w:t>
      </w:r>
      <w:r w:rsidR="00DA761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853B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Odsjek za predškolski odgoj i razrednu nastavu djelovao je u okviru</w:t>
      </w:r>
      <w:r w:rsidR="0034141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Filozofskom fakultetu u Zadru od 1978. do 1998. </w:t>
      </w:r>
      <w:r w:rsidR="004853B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te nudio 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dvogodišnji, </w:t>
      </w:r>
      <w:r w:rsidR="00022C8F">
        <w:rPr>
          <w:rFonts w:ascii="Times New Roman" w:hAnsi="Times New Roman" w:cs="Times New Roman"/>
          <w:sz w:val="24"/>
          <w:szCs w:val="24"/>
          <w:lang w:val="hr-HR"/>
        </w:rPr>
        <w:t>a zatim i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 xml:space="preserve"> četverogodišnji</w:t>
      </w:r>
      <w:r w:rsidR="00494BF4">
        <w:rPr>
          <w:rFonts w:ascii="Times New Roman" w:hAnsi="Times New Roman" w:cs="Times New Roman"/>
          <w:sz w:val="24"/>
          <w:szCs w:val="24"/>
          <w:lang w:val="hr-HR"/>
        </w:rPr>
        <w:t xml:space="preserve"> studij. U</w:t>
      </w:r>
      <w:r w:rsidR="004853B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tom se razdoblju ujedno i pokreće studij predškolskog odgoja</w:t>
      </w:r>
      <w:r w:rsidR="00E02E1E">
        <w:rPr>
          <w:rFonts w:ascii="Times New Roman" w:hAnsi="Times New Roman" w:cs="Times New Roman"/>
          <w:sz w:val="24"/>
          <w:szCs w:val="24"/>
          <w:lang w:val="hr-HR"/>
        </w:rPr>
        <w:t xml:space="preserve"> 1972</w:t>
      </w:r>
      <w:r w:rsidR="004853BE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A7611">
        <w:rPr>
          <w:rFonts w:ascii="Times New Roman" w:hAnsi="Times New Roman" w:cs="Times New Roman"/>
          <w:sz w:val="24"/>
          <w:szCs w:val="24"/>
          <w:lang w:val="hr-HR"/>
        </w:rPr>
        <w:t xml:space="preserve">Kao samostalna institucija </w:t>
      </w:r>
      <w:r w:rsidR="004D7088" w:rsidRPr="00E02E1E">
        <w:rPr>
          <w:rFonts w:ascii="Times New Roman" w:hAnsi="Times New Roman" w:cs="Times New Roman"/>
          <w:sz w:val="24"/>
          <w:szCs w:val="24"/>
          <w:lang w:val="hr-HR"/>
        </w:rPr>
        <w:t>Visoka se učiteljska škola</w:t>
      </w:r>
      <w:r w:rsidR="00E02E1E">
        <w:rPr>
          <w:rFonts w:ascii="Times New Roman" w:hAnsi="Times New Roman" w:cs="Times New Roman"/>
          <w:sz w:val="24"/>
          <w:szCs w:val="24"/>
          <w:lang w:val="hr-HR"/>
        </w:rPr>
        <w:t xml:space="preserve"> u Zadru </w:t>
      </w:r>
      <w:r w:rsidR="0034141D" w:rsidRPr="00E02E1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D7088" w:rsidRPr="00E02E1E">
        <w:rPr>
          <w:rFonts w:ascii="Times New Roman" w:hAnsi="Times New Roman" w:cs="Times New Roman"/>
          <w:sz w:val="24"/>
          <w:szCs w:val="24"/>
          <w:lang w:val="hr-HR"/>
        </w:rPr>
        <w:t>zdvaja</w:t>
      </w:r>
      <w:r w:rsidR="0034141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F3E" w:rsidRPr="00E02E1E">
        <w:rPr>
          <w:rFonts w:ascii="Times New Roman" w:hAnsi="Times New Roman" w:cs="Times New Roman"/>
          <w:sz w:val="24"/>
          <w:szCs w:val="24"/>
          <w:lang w:val="hr-HR"/>
        </w:rPr>
        <w:t>1998</w:t>
      </w:r>
      <w:r w:rsidR="0034141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. godine te zajedno s Filozofskim fakultetom čini temelj </w:t>
      </w:r>
      <w:r w:rsidR="004D7088" w:rsidRPr="00E02E1E">
        <w:rPr>
          <w:rFonts w:ascii="Times New Roman" w:hAnsi="Times New Roman" w:cs="Times New Roman"/>
          <w:sz w:val="24"/>
          <w:szCs w:val="24"/>
          <w:lang w:val="hr-HR"/>
        </w:rPr>
        <w:t>budućega Sveu</w:t>
      </w:r>
      <w:r w:rsidR="006F2102">
        <w:rPr>
          <w:rFonts w:ascii="Times New Roman" w:hAnsi="Times New Roman" w:cs="Times New Roman"/>
          <w:sz w:val="24"/>
          <w:szCs w:val="24"/>
          <w:lang w:val="hr-HR"/>
        </w:rPr>
        <w:t>čilišta u Zadru</w:t>
      </w:r>
      <w:r w:rsidR="0034141D" w:rsidRPr="00E02E1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bookmarkEnd w:id="0"/>
    <w:p w:rsidR="00AF1492" w:rsidRPr="00B16090" w:rsidRDefault="004853BE" w:rsidP="00A13B5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lang w:val="hr-HR"/>
        </w:rPr>
      </w:pPr>
      <w:r w:rsidRPr="00E02E1E">
        <w:rPr>
          <w:color w:val="000000" w:themeColor="text1"/>
          <w:lang w:val="hr-HR"/>
        </w:rPr>
        <w:t xml:space="preserve">Danas </w:t>
      </w:r>
      <w:r w:rsidR="00EA1F3E" w:rsidRPr="00E02E1E">
        <w:rPr>
          <w:color w:val="000000" w:themeColor="text1"/>
          <w:lang w:val="hr-HR"/>
        </w:rPr>
        <w:t>Odjel za iz</w:t>
      </w:r>
      <w:r w:rsidRPr="00E02E1E">
        <w:rPr>
          <w:color w:val="000000" w:themeColor="text1"/>
          <w:lang w:val="hr-HR"/>
        </w:rPr>
        <w:t>obrazbu učitelja i odg</w:t>
      </w:r>
      <w:r w:rsidR="0034141D" w:rsidRPr="00E02E1E">
        <w:rPr>
          <w:color w:val="000000" w:themeColor="text1"/>
          <w:lang w:val="hr-HR"/>
        </w:rPr>
        <w:t>ojitelja kao jedna od najvećih sastavnica</w:t>
      </w:r>
      <w:r w:rsidRPr="00E02E1E">
        <w:rPr>
          <w:color w:val="000000" w:themeColor="text1"/>
          <w:lang w:val="hr-HR"/>
        </w:rPr>
        <w:t xml:space="preserve"> Sveučilišta u Zadru</w:t>
      </w:r>
      <w:r w:rsidR="00CB3CB6">
        <w:rPr>
          <w:color w:val="000000" w:themeColor="text1"/>
          <w:lang w:val="hr-HR"/>
        </w:rPr>
        <w:t xml:space="preserve"> ima 698 studenata te 27</w:t>
      </w:r>
      <w:r w:rsidR="0034141D" w:rsidRPr="00E02E1E">
        <w:rPr>
          <w:color w:val="000000" w:themeColor="text1"/>
          <w:lang w:val="hr-HR"/>
        </w:rPr>
        <w:t xml:space="preserve"> djelatnika. </w:t>
      </w:r>
      <w:r w:rsidR="00A13B5D" w:rsidRPr="00A13B5D">
        <w:rPr>
          <w:rFonts w:eastAsia="Calibri"/>
          <w:color w:val="000000" w:themeColor="text1"/>
          <w:lang w:val="hr-HR"/>
        </w:rPr>
        <w:t xml:space="preserve">U </w:t>
      </w:r>
      <w:r w:rsidR="00A13B5D">
        <w:rPr>
          <w:rFonts w:eastAsia="Calibri"/>
          <w:color w:val="000000" w:themeColor="text1"/>
          <w:lang w:val="hr-HR"/>
        </w:rPr>
        <w:t xml:space="preserve">znanstveno-nastavnim </w:t>
      </w:r>
      <w:r w:rsidR="00960558">
        <w:rPr>
          <w:rFonts w:eastAsia="Calibri"/>
          <w:color w:val="000000" w:themeColor="text1"/>
          <w:lang w:val="hr-HR"/>
        </w:rPr>
        <w:t>je zv</w:t>
      </w:r>
      <w:r w:rsidR="00A13B5D">
        <w:rPr>
          <w:rFonts w:eastAsia="Calibri"/>
          <w:color w:val="000000" w:themeColor="text1"/>
          <w:lang w:val="hr-HR"/>
        </w:rPr>
        <w:t>anjima devetnaest nastavnika (tri</w:t>
      </w:r>
      <w:r w:rsidR="00A13B5D" w:rsidRPr="00A13B5D">
        <w:rPr>
          <w:rFonts w:eastAsia="Calibri"/>
          <w:color w:val="000000" w:themeColor="text1"/>
          <w:lang w:val="hr-HR"/>
        </w:rPr>
        <w:t xml:space="preserve"> redovita profesora: Robert Bacalja, </w:t>
      </w:r>
      <w:r w:rsidR="00A13B5D">
        <w:rPr>
          <w:rFonts w:eastAsia="Calibri"/>
          <w:color w:val="000000" w:themeColor="text1"/>
          <w:lang w:val="hr-HR"/>
        </w:rPr>
        <w:t xml:space="preserve">Mira Klarin i Smiljana Zrilić; šest </w:t>
      </w:r>
      <w:r w:rsidR="00A13B5D" w:rsidRPr="00A13B5D">
        <w:rPr>
          <w:rFonts w:eastAsia="Calibri"/>
          <w:color w:val="000000" w:themeColor="text1"/>
          <w:lang w:val="hr-HR"/>
        </w:rPr>
        <w:t xml:space="preserve"> izvanrednih profesora: Katarina </w:t>
      </w:r>
      <w:proofErr w:type="spellStart"/>
      <w:r w:rsidR="00A13B5D" w:rsidRPr="00A13B5D">
        <w:rPr>
          <w:rFonts w:eastAsia="Calibri"/>
          <w:color w:val="000000" w:themeColor="text1"/>
          <w:lang w:val="hr-HR"/>
        </w:rPr>
        <w:t>Ivon</w:t>
      </w:r>
      <w:proofErr w:type="spellEnd"/>
      <w:r w:rsidR="00A13B5D" w:rsidRPr="00A13B5D">
        <w:rPr>
          <w:rFonts w:eastAsia="Calibri"/>
          <w:color w:val="000000" w:themeColor="text1"/>
          <w:lang w:val="hr-HR"/>
        </w:rPr>
        <w:t xml:space="preserve">, Slavica Šimić </w:t>
      </w:r>
      <w:proofErr w:type="spellStart"/>
      <w:r w:rsidR="00A13B5D" w:rsidRPr="00A13B5D">
        <w:rPr>
          <w:rFonts w:eastAsia="Calibri"/>
          <w:color w:val="000000" w:themeColor="text1"/>
          <w:lang w:val="hr-HR"/>
        </w:rPr>
        <w:t>Šašić</w:t>
      </w:r>
      <w:proofErr w:type="spellEnd"/>
      <w:r w:rsidR="00A13B5D" w:rsidRPr="00A13B5D">
        <w:rPr>
          <w:rFonts w:eastAsia="Calibri"/>
          <w:color w:val="000000" w:themeColor="text1"/>
          <w:lang w:val="hr-HR"/>
        </w:rPr>
        <w:t>, Zoran Škoda, Ivica Vigato, Slavica Vrsaljko</w:t>
      </w:r>
      <w:r w:rsidR="00CB3CB6">
        <w:rPr>
          <w:rFonts w:eastAsia="Calibri"/>
          <w:color w:val="000000" w:themeColor="text1"/>
          <w:lang w:val="hr-HR"/>
        </w:rPr>
        <w:t xml:space="preserve">, Saša Živković; devet </w:t>
      </w:r>
      <w:r w:rsidR="00A13B5D" w:rsidRPr="00A13B5D">
        <w:rPr>
          <w:rFonts w:eastAsia="Calibri"/>
          <w:color w:val="000000" w:themeColor="text1"/>
          <w:lang w:val="hr-HR"/>
        </w:rPr>
        <w:t xml:space="preserve">docenata: Jelena Alić, Maja Cindrić, Ante Delić, Marina Đira, Tamara </w:t>
      </w:r>
      <w:proofErr w:type="spellStart"/>
      <w:r w:rsidR="00B16090">
        <w:rPr>
          <w:rFonts w:eastAsia="Calibri"/>
          <w:color w:val="000000" w:themeColor="text1"/>
          <w:lang w:val="hr-HR"/>
        </w:rPr>
        <w:t>Kisovar</w:t>
      </w:r>
      <w:proofErr w:type="spellEnd"/>
      <w:r w:rsidR="00B16090">
        <w:rPr>
          <w:rFonts w:eastAsia="Calibri"/>
          <w:color w:val="000000" w:themeColor="text1"/>
          <w:lang w:val="hr-HR"/>
        </w:rPr>
        <w:t>-</w:t>
      </w:r>
      <w:r w:rsidR="001A6A50">
        <w:rPr>
          <w:rFonts w:eastAsia="Calibri"/>
          <w:color w:val="000000" w:themeColor="text1"/>
          <w:lang w:val="hr-HR"/>
        </w:rPr>
        <w:t>Ivanda, Tomislav Košta,</w:t>
      </w:r>
      <w:r w:rsidR="00CB3CB6">
        <w:rPr>
          <w:rFonts w:eastAsia="Calibri"/>
          <w:color w:val="000000" w:themeColor="text1"/>
          <w:lang w:val="hr-HR"/>
        </w:rPr>
        <w:t xml:space="preserve"> </w:t>
      </w:r>
      <w:r w:rsidR="00A13B5D" w:rsidRPr="00A13B5D">
        <w:rPr>
          <w:rFonts w:eastAsia="Calibri"/>
          <w:color w:val="000000" w:themeColor="text1"/>
          <w:lang w:val="hr-HR"/>
        </w:rPr>
        <w:t>Violeta Valjan Vukić, Donata Vidaković</w:t>
      </w:r>
      <w:r w:rsidR="00A13B5D">
        <w:rPr>
          <w:rFonts w:eastAsia="Calibri"/>
          <w:color w:val="000000" w:themeColor="text1"/>
          <w:lang w:val="hr-HR"/>
        </w:rPr>
        <w:t xml:space="preserve"> Samardžija, Anđelko Vrsaljko) </w:t>
      </w:r>
      <w:r w:rsidR="00A13B5D" w:rsidRPr="00A13B5D">
        <w:rPr>
          <w:rFonts w:eastAsia="Calibri"/>
          <w:color w:val="000000" w:themeColor="text1"/>
          <w:lang w:val="hr-HR"/>
        </w:rPr>
        <w:t xml:space="preserve">te 4 asistenta: Jelena </w:t>
      </w:r>
      <w:proofErr w:type="spellStart"/>
      <w:r w:rsidR="00A13B5D" w:rsidRPr="00A13B5D">
        <w:rPr>
          <w:rFonts w:eastAsia="Calibri"/>
          <w:color w:val="000000" w:themeColor="text1"/>
          <w:lang w:val="hr-HR"/>
        </w:rPr>
        <w:t>Alfirević</w:t>
      </w:r>
      <w:proofErr w:type="spellEnd"/>
      <w:r w:rsidR="00A13B5D" w:rsidRPr="00A13B5D">
        <w:rPr>
          <w:rFonts w:eastAsia="Calibri"/>
          <w:color w:val="000000" w:themeColor="text1"/>
          <w:lang w:val="hr-HR"/>
        </w:rPr>
        <w:t>, Sandra Janković, Mari</w:t>
      </w:r>
      <w:r w:rsidR="00A13B5D">
        <w:rPr>
          <w:rFonts w:eastAsia="Calibri"/>
          <w:color w:val="000000" w:themeColor="text1"/>
          <w:lang w:val="hr-HR"/>
        </w:rPr>
        <w:t xml:space="preserve">jana </w:t>
      </w:r>
      <w:proofErr w:type="spellStart"/>
      <w:r w:rsidR="00A13B5D">
        <w:rPr>
          <w:rFonts w:eastAsia="Calibri"/>
          <w:color w:val="000000" w:themeColor="text1"/>
          <w:lang w:val="hr-HR"/>
        </w:rPr>
        <w:t>Miočić</w:t>
      </w:r>
      <w:proofErr w:type="spellEnd"/>
      <w:r w:rsidR="00A13B5D">
        <w:rPr>
          <w:rFonts w:eastAsia="Calibri"/>
          <w:color w:val="000000" w:themeColor="text1"/>
          <w:lang w:val="hr-HR"/>
        </w:rPr>
        <w:t>, Jakov Proroković. U</w:t>
      </w:r>
      <w:r w:rsidR="00A13B5D" w:rsidRPr="00A13B5D">
        <w:rPr>
          <w:rFonts w:eastAsia="Calibri"/>
          <w:color w:val="000000" w:themeColor="text1"/>
          <w:lang w:val="hr-HR"/>
        </w:rPr>
        <w:t xml:space="preserve"> nastavnim </w:t>
      </w:r>
      <w:r w:rsidR="00CB3CB6">
        <w:rPr>
          <w:rFonts w:eastAsia="Calibri"/>
          <w:color w:val="000000" w:themeColor="text1"/>
          <w:lang w:val="hr-HR"/>
        </w:rPr>
        <w:t xml:space="preserve">su zvanjima četiri </w:t>
      </w:r>
      <w:r w:rsidR="00A13B5D" w:rsidRPr="00A13B5D">
        <w:rPr>
          <w:rFonts w:eastAsia="Calibri"/>
          <w:color w:val="000000" w:themeColor="text1"/>
          <w:lang w:val="hr-HR"/>
        </w:rPr>
        <w:t>nastavnika: Josip Cindrić, Snježana Habu</w:t>
      </w:r>
      <w:r w:rsidR="00CB3CB6">
        <w:rPr>
          <w:rFonts w:eastAsia="Calibri"/>
          <w:color w:val="000000" w:themeColor="text1"/>
          <w:lang w:val="hr-HR"/>
        </w:rPr>
        <w:t>š Rončević</w:t>
      </w:r>
      <w:r w:rsidR="00A13B5D" w:rsidRPr="00A13B5D">
        <w:rPr>
          <w:rFonts w:eastAsia="Calibri"/>
          <w:color w:val="000000" w:themeColor="text1"/>
          <w:lang w:val="hr-HR"/>
        </w:rPr>
        <w:t xml:space="preserve">, Predrag </w:t>
      </w:r>
      <w:proofErr w:type="spellStart"/>
      <w:r w:rsidR="00A13B5D" w:rsidRPr="00A13B5D">
        <w:rPr>
          <w:rFonts w:eastAsia="Calibri"/>
          <w:color w:val="000000" w:themeColor="text1"/>
          <w:lang w:val="hr-HR"/>
        </w:rPr>
        <w:t>Saratlija</w:t>
      </w:r>
      <w:proofErr w:type="spellEnd"/>
      <w:r w:rsidR="00A13B5D" w:rsidRPr="00A13B5D">
        <w:rPr>
          <w:rFonts w:eastAsia="Calibri"/>
          <w:color w:val="000000" w:themeColor="text1"/>
          <w:lang w:val="hr-HR"/>
        </w:rPr>
        <w:t xml:space="preserve"> i </w:t>
      </w:r>
      <w:r w:rsidR="00A13B5D">
        <w:rPr>
          <w:rFonts w:eastAsia="Calibri"/>
          <w:color w:val="000000" w:themeColor="text1"/>
          <w:lang w:val="hr-HR"/>
        </w:rPr>
        <w:t xml:space="preserve">Karmen </w:t>
      </w:r>
      <w:proofErr w:type="spellStart"/>
      <w:r w:rsidR="00A13B5D">
        <w:rPr>
          <w:rFonts w:eastAsia="Calibri"/>
          <w:color w:val="000000" w:themeColor="text1"/>
          <w:lang w:val="hr-HR"/>
        </w:rPr>
        <w:t>Travirka</w:t>
      </w:r>
      <w:proofErr w:type="spellEnd"/>
      <w:r w:rsid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A13B5D">
        <w:rPr>
          <w:rFonts w:eastAsia="Calibri"/>
          <w:color w:val="000000" w:themeColor="text1"/>
          <w:lang w:val="hr-HR"/>
        </w:rPr>
        <w:t>Marčina</w:t>
      </w:r>
      <w:proofErr w:type="spellEnd"/>
      <w:r w:rsidR="00A13B5D" w:rsidRPr="00A13B5D">
        <w:rPr>
          <w:rFonts w:eastAsia="Calibri"/>
          <w:color w:val="000000" w:themeColor="text1"/>
          <w:lang w:val="hr-HR"/>
        </w:rPr>
        <w:t xml:space="preserve"> te jedan administrativni djelatnik u tajništvu</w:t>
      </w:r>
      <w:r w:rsidR="00A13B5D">
        <w:rPr>
          <w:rFonts w:eastAsia="Calibri"/>
          <w:color w:val="000000" w:themeColor="text1"/>
          <w:lang w:val="hr-HR"/>
        </w:rPr>
        <w:t>, Emilija Matassi Botunac</w:t>
      </w:r>
      <w:r w:rsidR="00B16090">
        <w:rPr>
          <w:rFonts w:eastAsia="Calibri"/>
          <w:color w:val="000000" w:themeColor="text1"/>
          <w:lang w:val="hr-HR"/>
        </w:rPr>
        <w:t>,</w:t>
      </w:r>
      <w:r w:rsidR="00A13B5D" w:rsidRPr="00A13B5D">
        <w:rPr>
          <w:rFonts w:eastAsia="Calibri"/>
          <w:color w:val="000000" w:themeColor="text1"/>
          <w:lang w:val="hr-HR"/>
        </w:rPr>
        <w:t xml:space="preserve"> </w:t>
      </w:r>
      <w:r w:rsidR="00B16090" w:rsidRPr="00B16090">
        <w:rPr>
          <w:color w:val="222222"/>
          <w:shd w:val="clear" w:color="auto" w:fill="FFFFFF"/>
        </w:rPr>
        <w:t xml:space="preserve">mag. </w:t>
      </w:r>
      <w:proofErr w:type="spellStart"/>
      <w:proofErr w:type="gramStart"/>
      <w:r w:rsidR="00B16090" w:rsidRPr="00B16090">
        <w:rPr>
          <w:color w:val="222222"/>
          <w:shd w:val="clear" w:color="auto" w:fill="FFFFFF"/>
        </w:rPr>
        <w:t>turism</w:t>
      </w:r>
      <w:proofErr w:type="spellEnd"/>
      <w:proofErr w:type="gramEnd"/>
      <w:r w:rsidR="00B16090" w:rsidRPr="00B16090">
        <w:rPr>
          <w:color w:val="222222"/>
          <w:shd w:val="clear" w:color="auto" w:fill="FFFFFF"/>
        </w:rPr>
        <w:t>. comm.</w:t>
      </w:r>
    </w:p>
    <w:p w:rsidR="00A13B5D" w:rsidRDefault="0034141D" w:rsidP="00DA7611">
      <w:pPr>
        <w:pStyle w:val="NoSpacing"/>
        <w:spacing w:line="36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</w:pPr>
      <w:r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Znanstveni i nastavni rad </w:t>
      </w:r>
      <w:r w:rsidR="001F0D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Odjela</w:t>
      </w:r>
      <w:r w:rsid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organiziran</w:t>
      </w:r>
      <w:r w:rsidR="001F0D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je na dvjema</w:t>
      </w:r>
      <w:r w:rsidR="004D7088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ustrojbenim jedinicama: Odsjek</w:t>
      </w:r>
      <w:r w:rsidR="001F0D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4D7088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razredu nastavu i Odsjek</w:t>
      </w:r>
      <w:r w:rsidR="001F0D28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4D7088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predškolski odgoj na kojima se izvode</w:t>
      </w:r>
      <w:r w:rsidR="004853BE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tri</w:t>
      </w:r>
      <w:r w:rsidR="00EA1F3E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sveučilišna studijska programa: </w:t>
      </w:r>
      <w:r w:rsidR="00B16090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sveučilišni</w:t>
      </w:r>
      <w:r w:rsidR="001E35B9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integrirani preddiplomski i diplomski Učiteljski studiji</w:t>
      </w:r>
      <w:r w:rsidR="00B16090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(u trajanju od pet godina)</w:t>
      </w:r>
      <w:r w:rsidR="001E35B9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; sveučilišni preddiplomski studij </w:t>
      </w:r>
      <w:r w:rsidR="00B16090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Rani i predškolski odgoj i obrazovanje (u trajanju od tri godine)</w:t>
      </w:r>
      <w:r w:rsidR="001E35B9" w:rsidRP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sveučilišni diplomski studij Rani i predškolski odgoj i obrazovanje</w:t>
      </w:r>
      <w:r w:rsidR="00B16090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B16090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(u trajanju od dvije godine)</w:t>
      </w:r>
      <w:r w:rsidR="001E35B9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Učiteljski studijski program uključuje dva modula (Hrvatski jezik i književnost te Likovni modul) koji studentima osiguravaju dodatne kompetencije za</w:t>
      </w:r>
      <w:r w:rsidR="00E02E1E" w:rsidRP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ra</w:t>
      </w:r>
      <w:r w:rsid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 s učenicima razredne nastave, dok se preddiplomski i diplomski studij</w:t>
      </w:r>
      <w:r w:rsid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5C71C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predškolskoga odgoja izvode</w:t>
      </w:r>
      <w:r w:rsidR="00E02E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kao izvanredni</w:t>
      </w:r>
      <w:r w:rsidR="00DA761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7D51D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sveučilišni </w:t>
      </w:r>
      <w:r w:rsidR="00DA761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studij koji je prepozna</w:t>
      </w:r>
      <w:r w:rsidR="007D51D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tljiv</w:t>
      </w:r>
      <w:r w:rsidR="00DA761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EA1F3E" w:rsidRPr="005E574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u </w:t>
      </w:r>
      <w:r w:rsidR="00992C5D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kontekstu</w:t>
      </w:r>
      <w:r w:rsidR="00EA1F3E" w:rsidRPr="00DA7611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cjeloživotnog</w:t>
      </w:r>
      <w:r w:rsidR="00DA7611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a</w:t>
      </w:r>
      <w:r w:rsidR="00EA1F3E" w:rsidRPr="00DA7611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obrazovanja studenata</w:t>
      </w:r>
      <w:r w:rsidR="00A13B5D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. </w:t>
      </w:r>
    </w:p>
    <w:p w:rsidR="00B508F0" w:rsidRPr="00B508F0" w:rsidRDefault="00DA7611" w:rsidP="00DA761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lastRenderedPageBreak/>
        <w:t xml:space="preserve">Pokretanjem 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sveučilišnoga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d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iplomskog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studij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a Rani i predškolski odgoj i obrazovanje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</w:t>
      </w:r>
      <w:r w:rsidR="006E655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2016.</w:t>
      </w:r>
      <w:r w:rsidR="00B508F0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/2017.</w:t>
      </w:r>
      <w:r w:rsidR="00960558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studentima je omogućena proho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dnost u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obrazovanju 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>te nastavak školovanja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 </w:t>
      </w:r>
      <w:r w:rsidR="007D61F4">
        <w:rPr>
          <w:rFonts w:ascii="Times New Roman" w:eastAsia="Calibri" w:hAnsi="Times New Roman"/>
          <w:color w:val="000000" w:themeColor="text1"/>
          <w:sz w:val="24"/>
          <w:szCs w:val="24"/>
          <w:lang w:val="hr-HR"/>
        </w:rPr>
        <w:t xml:space="preserve">na poslijediplomskoj razini. </w:t>
      </w:r>
      <w:r w:rsidR="007D61F4" w:rsidRPr="007D61F4">
        <w:rPr>
          <w:rFonts w:ascii="Times New Roman" w:hAnsi="Times New Roman" w:cs="Times New Roman"/>
          <w:sz w:val="24"/>
          <w:szCs w:val="24"/>
          <w:lang w:val="hr-HR"/>
        </w:rPr>
        <w:t>Stručna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 je praksa </w:t>
      </w:r>
      <w:r w:rsidR="007D51D7">
        <w:rPr>
          <w:rFonts w:ascii="Times New Roman" w:hAnsi="Times New Roman" w:cs="Times New Roman"/>
          <w:sz w:val="24"/>
          <w:szCs w:val="24"/>
          <w:lang w:val="hr-HR"/>
        </w:rPr>
        <w:t>obvezan i sastavni dio nastavnih programa</w:t>
      </w:r>
      <w:r w:rsidR="007D61F4" w:rsidRPr="007D61F4">
        <w:rPr>
          <w:rFonts w:ascii="Times New Roman" w:hAnsi="Times New Roman" w:cs="Times New Roman"/>
          <w:sz w:val="24"/>
          <w:szCs w:val="24"/>
          <w:lang w:val="hr-HR"/>
        </w:rPr>
        <w:t xml:space="preserve">. Organizirana je izvan visokog učilišta 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>u sura</w:t>
      </w:r>
      <w:r w:rsidR="00CB3CB6">
        <w:rPr>
          <w:rFonts w:ascii="Times New Roman" w:hAnsi="Times New Roman" w:cs="Times New Roman"/>
          <w:sz w:val="24"/>
          <w:szCs w:val="24"/>
          <w:lang w:val="hr-HR"/>
        </w:rPr>
        <w:t>dnji s osnovnim školama (pet osnovnih</w:t>
      </w:r>
      <w:r w:rsidR="00AF149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B3CB6">
        <w:rPr>
          <w:rFonts w:ascii="Times New Roman" w:hAnsi="Times New Roman" w:cs="Times New Roman"/>
          <w:sz w:val="24"/>
          <w:szCs w:val="24"/>
          <w:lang w:val="hr-HR"/>
        </w:rPr>
        <w:t xml:space="preserve">škola vježbaonica </w:t>
      </w:r>
      <w:r w:rsidR="007D51D7">
        <w:rPr>
          <w:rFonts w:ascii="Times New Roman" w:hAnsi="Times New Roman" w:cs="Times New Roman"/>
          <w:sz w:val="24"/>
          <w:szCs w:val="24"/>
          <w:lang w:val="hr-HR"/>
        </w:rPr>
        <w:t>– OŠ Petra Preradovića; OŠ Krune Krstića; OŠ Stanovi; OŠ Zadarski otoci</w:t>
      </w:r>
      <w:r w:rsidR="00CB3CB6">
        <w:rPr>
          <w:rFonts w:ascii="Times New Roman" w:hAnsi="Times New Roman" w:cs="Times New Roman"/>
          <w:sz w:val="24"/>
          <w:szCs w:val="24"/>
          <w:lang w:val="hr-HR"/>
        </w:rPr>
        <w:t>; OŠ Bartul Kašić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D61F4" w:rsidRPr="007D61F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7D61F4" w:rsidRPr="007D61F4">
        <w:rPr>
          <w:rFonts w:ascii="Times New Roman" w:hAnsi="Times New Roman" w:cs="Times New Roman"/>
          <w:sz w:val="24"/>
          <w:szCs w:val="24"/>
          <w:lang w:val="hr-HR"/>
        </w:rPr>
        <w:t>ustanovama ranoga i predškolskoga odgoja i o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>brazovanja (dva</w:t>
      </w:r>
      <w:r w:rsidR="007D51D7">
        <w:rPr>
          <w:rFonts w:ascii="Times New Roman" w:hAnsi="Times New Roman" w:cs="Times New Roman"/>
          <w:sz w:val="24"/>
          <w:szCs w:val="24"/>
          <w:lang w:val="hr-HR"/>
        </w:rPr>
        <w:t xml:space="preserve"> dječja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 vrtića</w:t>
      </w:r>
      <w:r w:rsidR="007D51D7">
        <w:rPr>
          <w:rFonts w:ascii="Times New Roman" w:hAnsi="Times New Roman" w:cs="Times New Roman"/>
          <w:sz w:val="24"/>
          <w:szCs w:val="24"/>
          <w:lang w:val="hr-HR"/>
        </w:rPr>
        <w:t xml:space="preserve"> – vježbaonice  Dječji vrtić Radost i Dječji vrtić Sunce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 s nekoliko pripadajućih objekata). U realizaciji stručne prakse </w:t>
      </w:r>
      <w:r w:rsidR="00CB3CB6">
        <w:rPr>
          <w:rFonts w:ascii="Times New Roman" w:hAnsi="Times New Roman" w:cs="Times New Roman"/>
          <w:sz w:val="24"/>
          <w:szCs w:val="24"/>
          <w:lang w:val="hr-HR"/>
        </w:rPr>
        <w:t>sudjeluju 26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 mentorice na studiju za učitelje te 16 mentorica na studiju ranoga i predškolskoga odgoja</w:t>
      </w:r>
      <w:r w:rsidR="00AF1492">
        <w:rPr>
          <w:rFonts w:ascii="Times New Roman" w:hAnsi="Times New Roman" w:cs="Times New Roman"/>
          <w:sz w:val="24"/>
          <w:szCs w:val="24"/>
          <w:lang w:val="hr-HR"/>
        </w:rPr>
        <w:t xml:space="preserve"> i obrazovanja</w:t>
      </w:r>
      <w:r w:rsidR="007D61F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8528A8" w:rsidRPr="008528A8" w:rsidRDefault="00EA1F3E" w:rsidP="00A13B5D">
      <w:pPr>
        <w:spacing w:line="360" w:lineRule="auto"/>
        <w:jc w:val="both"/>
        <w:rPr>
          <w:color w:val="000000" w:themeColor="text1"/>
          <w:lang w:val="hr-HR" w:eastAsia="hr-HR"/>
        </w:rPr>
      </w:pPr>
      <w:r w:rsidRPr="00AF1492">
        <w:rPr>
          <w:rFonts w:eastAsia="Calibri"/>
          <w:lang w:val="hr-HR"/>
        </w:rPr>
        <w:t xml:space="preserve">Interdisciplinarnost studija zahtijeva i različite oblike </w:t>
      </w:r>
      <w:r w:rsidRPr="005C71C1">
        <w:rPr>
          <w:rFonts w:eastAsia="Calibri"/>
          <w:lang w:val="hr-HR"/>
        </w:rPr>
        <w:t>terenske nastave</w:t>
      </w:r>
      <w:r w:rsidRPr="00AF1492">
        <w:rPr>
          <w:rFonts w:eastAsia="Calibri"/>
          <w:lang w:val="hr-HR"/>
        </w:rPr>
        <w:t xml:space="preserve"> koja je studentima posebno atraktivna, važna i nadasve korisna. Orga</w:t>
      </w:r>
      <w:r w:rsidR="00AF1492">
        <w:rPr>
          <w:rFonts w:eastAsia="Calibri"/>
          <w:lang w:val="hr-HR"/>
        </w:rPr>
        <w:t xml:space="preserve">niziraju se brojni oblici </w:t>
      </w:r>
      <w:proofErr w:type="spellStart"/>
      <w:r w:rsidR="00AF1492">
        <w:rPr>
          <w:rFonts w:eastAsia="Calibri"/>
          <w:lang w:val="hr-HR"/>
        </w:rPr>
        <w:t>izvan</w:t>
      </w:r>
      <w:r w:rsidRPr="00AF1492">
        <w:rPr>
          <w:rFonts w:eastAsia="Calibri"/>
          <w:lang w:val="hr-HR"/>
        </w:rPr>
        <w:t>učioničke</w:t>
      </w:r>
      <w:proofErr w:type="spellEnd"/>
      <w:r w:rsidRPr="00AF1492">
        <w:rPr>
          <w:rFonts w:eastAsia="Calibri"/>
          <w:lang w:val="hr-HR"/>
        </w:rPr>
        <w:t xml:space="preserve"> nastave: posjet muzejima, izložbama, </w:t>
      </w:r>
      <w:r w:rsidR="00AF1492">
        <w:rPr>
          <w:rFonts w:eastAsia="Calibri"/>
          <w:lang w:val="hr-HR"/>
        </w:rPr>
        <w:t xml:space="preserve">kazališnim predstavama, </w:t>
      </w:r>
      <w:r w:rsidRPr="00AF1492">
        <w:rPr>
          <w:rFonts w:eastAsia="Calibri"/>
          <w:lang w:val="hr-HR"/>
        </w:rPr>
        <w:t>nacionalnim parkovima, parkovima prirode, zaštiće</w:t>
      </w:r>
      <w:r w:rsidR="00AF1492">
        <w:rPr>
          <w:rFonts w:eastAsia="Calibri"/>
          <w:lang w:val="hr-HR"/>
        </w:rPr>
        <w:t xml:space="preserve">nim dijelovima prirode, različitim ustanovama </w:t>
      </w:r>
      <w:r w:rsidRPr="00AF1492">
        <w:rPr>
          <w:rFonts w:eastAsia="Calibri"/>
          <w:lang w:val="hr-HR"/>
        </w:rPr>
        <w:t>koje brinu o djeci bez adekvatne roditeljske s</w:t>
      </w:r>
      <w:r w:rsidR="00AF1492">
        <w:rPr>
          <w:rFonts w:eastAsia="Calibri"/>
          <w:lang w:val="hr-HR"/>
        </w:rPr>
        <w:t>krbi (SOS dječja sela), ustanovama</w:t>
      </w:r>
      <w:r w:rsidRPr="00AF1492">
        <w:rPr>
          <w:rFonts w:eastAsia="Calibri"/>
          <w:lang w:val="hr-HR"/>
        </w:rPr>
        <w:t xml:space="preserve"> za djecu s teškoćama (Dječji vrtić Latica – Zadar, Centar Sv. </w:t>
      </w:r>
      <w:proofErr w:type="spellStart"/>
      <w:r w:rsidRPr="00AF1492">
        <w:rPr>
          <w:rFonts w:eastAsia="Calibri"/>
          <w:lang w:val="hr-HR"/>
        </w:rPr>
        <w:t>Bartolomej</w:t>
      </w:r>
      <w:proofErr w:type="spellEnd"/>
      <w:r w:rsidRPr="00AF1492">
        <w:rPr>
          <w:rFonts w:eastAsia="Calibri"/>
          <w:lang w:val="hr-HR"/>
        </w:rPr>
        <w:t xml:space="preserve"> - Knin, Ce</w:t>
      </w:r>
      <w:r w:rsidR="00AF1492">
        <w:rPr>
          <w:rFonts w:eastAsia="Calibri"/>
          <w:lang w:val="hr-HR"/>
        </w:rPr>
        <w:t xml:space="preserve">ntar za autizam - Zagreb i sl.). </w:t>
      </w:r>
      <w:r w:rsidR="00A13B5D">
        <w:rPr>
          <w:rFonts w:eastAsia="Calibri"/>
          <w:lang w:val="hr-HR"/>
        </w:rPr>
        <w:t>Metodička se praksa organizira i</w:t>
      </w:r>
      <w:r w:rsidRPr="00AF1492">
        <w:rPr>
          <w:rFonts w:eastAsia="Calibri"/>
          <w:lang w:val="hr-HR"/>
        </w:rPr>
        <w:t xml:space="preserve"> u </w:t>
      </w:r>
      <w:proofErr w:type="spellStart"/>
      <w:r w:rsidRPr="00AF1492">
        <w:rPr>
          <w:rFonts w:eastAsia="Calibri"/>
          <w:lang w:val="hr-HR"/>
        </w:rPr>
        <w:t>multikulturalnim</w:t>
      </w:r>
      <w:proofErr w:type="spellEnd"/>
      <w:r w:rsidRPr="00AF1492">
        <w:rPr>
          <w:rFonts w:eastAsia="Calibri"/>
          <w:lang w:val="hr-HR"/>
        </w:rPr>
        <w:t xml:space="preserve"> vrtićima i školama </w:t>
      </w:r>
      <w:r w:rsidR="00B16090">
        <w:rPr>
          <w:rFonts w:eastAsia="Calibri"/>
          <w:lang w:val="hr-HR"/>
        </w:rPr>
        <w:t xml:space="preserve">izvan naše domovine. </w:t>
      </w:r>
      <w:r w:rsidR="008528A8">
        <w:rPr>
          <w:color w:val="000000" w:themeColor="text1"/>
          <w:lang w:val="hr-HR" w:eastAsia="hr-HR"/>
        </w:rPr>
        <w:t>G</w:t>
      </w:r>
      <w:r w:rsidR="008528A8" w:rsidRPr="00A13B5D">
        <w:rPr>
          <w:color w:val="000000" w:themeColor="text1"/>
          <w:lang w:val="hr-HR" w:eastAsia="hr-HR"/>
        </w:rPr>
        <w:t xml:space="preserve">otovo dva desetljeća Odjel </w:t>
      </w:r>
      <w:r w:rsidR="008528A8">
        <w:rPr>
          <w:color w:val="000000" w:themeColor="text1"/>
          <w:lang w:val="hr-HR" w:eastAsia="hr-HR"/>
        </w:rPr>
        <w:t>intenzivno surađuje s O</w:t>
      </w:r>
      <w:r w:rsidR="008528A8" w:rsidRPr="00A13B5D">
        <w:rPr>
          <w:color w:val="000000" w:themeColor="text1"/>
          <w:lang w:val="hr-HR" w:eastAsia="hr-HR"/>
        </w:rPr>
        <w:t>snovnom školom</w:t>
      </w:r>
      <w:r w:rsidR="00111FBB">
        <w:rPr>
          <w:color w:val="000000" w:themeColor="text1"/>
          <w:lang w:val="hr-HR" w:eastAsia="hr-HR"/>
        </w:rPr>
        <w:t xml:space="preserve"> Katarina Zrinska u </w:t>
      </w:r>
      <w:proofErr w:type="spellStart"/>
      <w:r w:rsidR="008528A8">
        <w:rPr>
          <w:color w:val="000000" w:themeColor="text1"/>
          <w:lang w:val="hr-HR" w:eastAsia="hr-HR"/>
        </w:rPr>
        <w:t>Serdahelu</w:t>
      </w:r>
      <w:proofErr w:type="spellEnd"/>
      <w:r w:rsidR="008528A8">
        <w:rPr>
          <w:color w:val="000000" w:themeColor="text1"/>
          <w:lang w:val="hr-HR" w:eastAsia="hr-HR"/>
        </w:rPr>
        <w:t xml:space="preserve"> (</w:t>
      </w:r>
      <w:r w:rsidR="00CB5952">
        <w:rPr>
          <w:color w:val="000000" w:themeColor="text1"/>
          <w:lang w:val="hr-HR" w:eastAsia="hr-HR"/>
        </w:rPr>
        <w:t>Republika Mađ</w:t>
      </w:r>
      <w:r w:rsidR="008528A8">
        <w:rPr>
          <w:color w:val="000000" w:themeColor="text1"/>
          <w:lang w:val="hr-HR" w:eastAsia="hr-HR"/>
        </w:rPr>
        <w:t>arska) u kojoj</w:t>
      </w:r>
      <w:r w:rsidR="008528A8" w:rsidRPr="00A13B5D">
        <w:rPr>
          <w:color w:val="000000" w:themeColor="text1"/>
          <w:lang w:val="hr-HR" w:eastAsia="hr-HR"/>
        </w:rPr>
        <w:t xml:space="preserve"> studenti učiteljskog</w:t>
      </w:r>
      <w:r w:rsidR="008528A8">
        <w:rPr>
          <w:color w:val="000000" w:themeColor="text1"/>
          <w:lang w:val="hr-HR" w:eastAsia="hr-HR"/>
        </w:rPr>
        <w:t>a</w:t>
      </w:r>
      <w:r w:rsidR="008528A8" w:rsidRPr="00A13B5D">
        <w:rPr>
          <w:color w:val="000000" w:themeColor="text1"/>
          <w:lang w:val="hr-HR" w:eastAsia="hr-HR"/>
        </w:rPr>
        <w:t xml:space="preserve"> studija realiziraju </w:t>
      </w:r>
      <w:r w:rsidR="008528A8">
        <w:rPr>
          <w:color w:val="000000" w:themeColor="text1"/>
          <w:lang w:val="hr-HR" w:eastAsia="hr-HR"/>
        </w:rPr>
        <w:t xml:space="preserve">jedan dio svoje stručne prakse. </w:t>
      </w:r>
    </w:p>
    <w:p w:rsidR="00EA1F3E" w:rsidRPr="00A13B5D" w:rsidRDefault="00A13B5D" w:rsidP="00AC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lang w:val="hr-HR" w:eastAsia="hr-HR"/>
        </w:rPr>
      </w:pPr>
      <w:r>
        <w:rPr>
          <w:rFonts w:eastAsia="Calibri"/>
          <w:color w:val="000000" w:themeColor="text1"/>
          <w:lang w:val="hr-HR"/>
        </w:rPr>
        <w:t xml:space="preserve">Znanstvena </w:t>
      </w:r>
      <w:r w:rsidR="00356AFC">
        <w:rPr>
          <w:rFonts w:eastAsia="Calibri"/>
          <w:color w:val="000000" w:themeColor="text1"/>
          <w:lang w:val="hr-HR"/>
        </w:rPr>
        <w:t>i umjetnička</w:t>
      </w:r>
      <w:r>
        <w:rPr>
          <w:rFonts w:eastAsia="Calibri"/>
          <w:color w:val="000000" w:themeColor="text1"/>
          <w:lang w:val="hr-HR"/>
        </w:rPr>
        <w:t xml:space="preserve"> djelatnost nastavnika većinom se realizira njihovim sudjelo</w:t>
      </w:r>
      <w:r w:rsidR="00356AFC">
        <w:rPr>
          <w:rFonts w:eastAsia="Calibri"/>
          <w:color w:val="000000" w:themeColor="text1"/>
          <w:lang w:val="hr-HR"/>
        </w:rPr>
        <w:t>vanjem na znanstvenim i umjetničkim</w:t>
      </w:r>
      <w:r>
        <w:rPr>
          <w:rFonts w:eastAsia="Calibri"/>
          <w:color w:val="000000" w:themeColor="text1"/>
          <w:lang w:val="hr-HR"/>
        </w:rPr>
        <w:t xml:space="preserve"> (</w:t>
      </w:r>
      <w:r w:rsidR="00EA1F3E" w:rsidRPr="00A13B5D">
        <w:rPr>
          <w:rFonts w:eastAsia="Calibri"/>
          <w:color w:val="000000" w:themeColor="text1"/>
          <w:lang w:val="hr-HR"/>
        </w:rPr>
        <w:t>domaćim i međunarodnim</w:t>
      </w:r>
      <w:r>
        <w:rPr>
          <w:rFonts w:eastAsia="Calibri"/>
          <w:color w:val="000000" w:themeColor="text1"/>
          <w:lang w:val="hr-HR"/>
        </w:rPr>
        <w:t>) projek</w:t>
      </w:r>
      <w:r w:rsidR="00FD4EC3">
        <w:rPr>
          <w:rFonts w:eastAsia="Calibri"/>
          <w:color w:val="000000" w:themeColor="text1"/>
          <w:lang w:val="hr-HR"/>
        </w:rPr>
        <w:t>tima</w:t>
      </w:r>
      <w:r>
        <w:rPr>
          <w:rFonts w:eastAsia="Calibri"/>
          <w:color w:val="000000" w:themeColor="text1"/>
          <w:lang w:val="hr-HR"/>
        </w:rPr>
        <w:t xml:space="preserve"> čime se</w:t>
      </w:r>
      <w:r w:rsidR="00FD4EC3">
        <w:rPr>
          <w:rFonts w:eastAsia="Calibri"/>
          <w:color w:val="000000" w:themeColor="text1"/>
          <w:lang w:val="hr-HR"/>
        </w:rPr>
        <w:t>, uz podizanje znanstvene izvrsnosti nastavnika,</w:t>
      </w:r>
      <w:r w:rsidR="00EA1F3E" w:rsidRPr="00A13B5D">
        <w:rPr>
          <w:rFonts w:eastAsia="Calibri"/>
          <w:color w:val="000000" w:themeColor="text1"/>
          <w:lang w:val="hr-HR"/>
        </w:rPr>
        <w:t xml:space="preserve"> razvija </w:t>
      </w:r>
      <w:r w:rsidR="00FD4EC3">
        <w:rPr>
          <w:rFonts w:eastAsia="Calibri"/>
          <w:color w:val="000000" w:themeColor="text1"/>
          <w:lang w:val="hr-HR"/>
        </w:rPr>
        <w:t xml:space="preserve">i </w:t>
      </w:r>
      <w:r w:rsidR="00EA1F3E" w:rsidRPr="00A13B5D">
        <w:rPr>
          <w:rFonts w:eastAsia="Calibri"/>
          <w:color w:val="000000" w:themeColor="text1"/>
          <w:lang w:val="hr-HR"/>
        </w:rPr>
        <w:t>međunarodna suradnja</w:t>
      </w:r>
      <w:r w:rsidR="00FD4EC3">
        <w:rPr>
          <w:rFonts w:eastAsia="Calibri"/>
          <w:color w:val="000000" w:themeColor="text1"/>
          <w:lang w:val="hr-HR"/>
        </w:rPr>
        <w:t xml:space="preserve"> i prepoznatljivost Odjela.</w:t>
      </w:r>
      <w:r w:rsidR="00EA1F3E" w:rsidRPr="00A13B5D">
        <w:rPr>
          <w:color w:val="000000" w:themeColor="text1"/>
          <w:lang w:val="hr-HR" w:eastAsia="hr-HR"/>
        </w:rPr>
        <w:t xml:space="preserve"> </w:t>
      </w:r>
      <w:r w:rsidR="00356AFC">
        <w:rPr>
          <w:color w:val="000000" w:themeColor="text1"/>
          <w:lang w:val="hr-HR" w:eastAsia="hr-HR"/>
        </w:rPr>
        <w:t xml:space="preserve">Odjel je surađivao i surađuje s domaćim i stranim sveučilištima i nastavnom suradnjom ( na preddiplomskoj i diplomskoj razini). </w:t>
      </w:r>
      <w:r w:rsidR="00E42663">
        <w:rPr>
          <w:color w:val="000000" w:themeColor="text1"/>
          <w:lang w:val="hr-HR" w:eastAsia="hr-HR"/>
        </w:rPr>
        <w:t>Trenutno se na Odjelu provode dva znanstvena projekta odobrena za</w:t>
      </w:r>
      <w:r w:rsidR="00CB65AA">
        <w:rPr>
          <w:color w:val="000000" w:themeColor="text1"/>
          <w:lang w:val="hr-HR" w:eastAsia="hr-HR"/>
        </w:rPr>
        <w:t xml:space="preserve"> </w:t>
      </w:r>
      <w:r w:rsidR="00E42663">
        <w:rPr>
          <w:color w:val="000000" w:themeColor="text1"/>
          <w:lang w:val="hr-HR" w:eastAsia="hr-HR"/>
        </w:rPr>
        <w:t xml:space="preserve">institucionalno financiranje: Uloga nastavnika u poticanju </w:t>
      </w:r>
      <w:proofErr w:type="spellStart"/>
      <w:r w:rsidR="00E42663">
        <w:rPr>
          <w:color w:val="000000" w:themeColor="text1"/>
          <w:lang w:val="hr-HR" w:eastAsia="hr-HR"/>
        </w:rPr>
        <w:t>samoreguliranog</w:t>
      </w:r>
      <w:proofErr w:type="spellEnd"/>
      <w:r w:rsidR="00E42663">
        <w:rPr>
          <w:color w:val="000000" w:themeColor="text1"/>
          <w:lang w:val="hr-HR" w:eastAsia="hr-HR"/>
        </w:rPr>
        <w:t xml:space="preserve"> učenja (voditeljica: izv.prof.dr.sc. Slavica Šimić </w:t>
      </w:r>
      <w:proofErr w:type="spellStart"/>
      <w:r w:rsidR="00E42663">
        <w:rPr>
          <w:color w:val="000000" w:themeColor="text1"/>
          <w:lang w:val="hr-HR" w:eastAsia="hr-HR"/>
        </w:rPr>
        <w:t>Šašić</w:t>
      </w:r>
      <w:proofErr w:type="spellEnd"/>
      <w:r w:rsidR="00E42663">
        <w:rPr>
          <w:color w:val="000000" w:themeColor="text1"/>
          <w:lang w:val="hr-HR" w:eastAsia="hr-HR"/>
        </w:rPr>
        <w:t xml:space="preserve">) i  Jezična, pismovna i </w:t>
      </w:r>
      <w:proofErr w:type="spellStart"/>
      <w:r w:rsidR="00E42663">
        <w:rPr>
          <w:color w:val="000000" w:themeColor="text1"/>
          <w:lang w:val="hr-HR" w:eastAsia="hr-HR"/>
        </w:rPr>
        <w:t>kodikološka</w:t>
      </w:r>
      <w:proofErr w:type="spellEnd"/>
      <w:r w:rsidR="00E42663">
        <w:rPr>
          <w:color w:val="000000" w:themeColor="text1"/>
          <w:lang w:val="hr-HR" w:eastAsia="hr-HR"/>
        </w:rPr>
        <w:t xml:space="preserve"> analiza fragmenata zbirke Ivana </w:t>
      </w:r>
      <w:proofErr w:type="spellStart"/>
      <w:r w:rsidR="00E42663">
        <w:rPr>
          <w:color w:val="000000" w:themeColor="text1"/>
          <w:lang w:val="hr-HR" w:eastAsia="hr-HR"/>
        </w:rPr>
        <w:t>Berčića</w:t>
      </w:r>
      <w:proofErr w:type="spellEnd"/>
      <w:r w:rsidR="00E42663">
        <w:rPr>
          <w:color w:val="000000" w:themeColor="text1"/>
          <w:lang w:val="hr-HR" w:eastAsia="hr-HR"/>
        </w:rPr>
        <w:t xml:space="preserve"> zadarske provenijencije u virtualnom istraživačkom okružju (voditelj: izv.prof.dr.sc. Ivica Vigato). </w:t>
      </w:r>
      <w:r w:rsidR="00EA1F3E" w:rsidRPr="00A13B5D">
        <w:rPr>
          <w:color w:val="000000" w:themeColor="text1"/>
          <w:lang w:val="hr-HR" w:eastAsia="hr-HR"/>
        </w:rPr>
        <w:t>Odjel se</w:t>
      </w:r>
      <w:r w:rsidR="00FD4EC3">
        <w:rPr>
          <w:color w:val="000000" w:themeColor="text1"/>
          <w:lang w:val="hr-HR" w:eastAsia="hr-HR"/>
        </w:rPr>
        <w:t xml:space="preserve"> 2015. godine</w:t>
      </w:r>
      <w:r w:rsidR="00EA1F3E" w:rsidRPr="00A13B5D">
        <w:rPr>
          <w:color w:val="000000" w:themeColor="text1"/>
          <w:lang w:val="hr-HR" w:eastAsia="hr-HR"/>
        </w:rPr>
        <w:t xml:space="preserve"> priključio </w:t>
      </w:r>
      <w:r w:rsidR="00FD4EC3">
        <w:rPr>
          <w:color w:val="000000" w:themeColor="text1"/>
          <w:lang w:val="hr-HR" w:eastAsia="hr-HR"/>
        </w:rPr>
        <w:t>europskoj asocijaciji</w:t>
      </w:r>
      <w:r w:rsidR="00FD4EC3" w:rsidRPr="00A13B5D">
        <w:rPr>
          <w:color w:val="000000" w:themeColor="text1"/>
          <w:lang w:val="hr-HR" w:eastAsia="hr-HR"/>
        </w:rPr>
        <w:t xml:space="preserve"> učiteljskih fakulteta </w:t>
      </w:r>
      <w:r w:rsidR="00FD4EC3">
        <w:rPr>
          <w:color w:val="000000" w:themeColor="text1"/>
          <w:lang w:val="hr-HR" w:eastAsia="hr-HR"/>
        </w:rPr>
        <w:t>„</w:t>
      </w:r>
      <w:proofErr w:type="spellStart"/>
      <w:r w:rsidR="00FD4EC3">
        <w:rPr>
          <w:color w:val="000000" w:themeColor="text1"/>
          <w:lang w:val="hr-HR" w:eastAsia="hr-HR"/>
        </w:rPr>
        <w:t>Kastalia</w:t>
      </w:r>
      <w:proofErr w:type="spellEnd"/>
      <w:r w:rsidR="00FD4EC3">
        <w:rPr>
          <w:color w:val="000000" w:themeColor="text1"/>
          <w:lang w:val="hr-HR" w:eastAsia="hr-HR"/>
        </w:rPr>
        <w:t xml:space="preserve">“, </w:t>
      </w:r>
      <w:r w:rsidR="00FD4EC3" w:rsidRPr="00A13B5D">
        <w:rPr>
          <w:color w:val="000000" w:themeColor="text1"/>
          <w:lang w:val="hr-HR" w:eastAsia="hr-HR"/>
        </w:rPr>
        <w:t>s ciljem promicanja mobilnosti nastavnika i stud</w:t>
      </w:r>
      <w:r w:rsidR="00FD4EC3">
        <w:rPr>
          <w:color w:val="000000" w:themeColor="text1"/>
          <w:lang w:val="hr-HR" w:eastAsia="hr-HR"/>
        </w:rPr>
        <w:t>enata nakon čega je uslijedila značajna međunarodna (odlazna i dolazna) mobilnost nastavnoga osoblja</w:t>
      </w:r>
      <w:r w:rsidR="00382A72">
        <w:rPr>
          <w:color w:val="000000" w:themeColor="text1"/>
          <w:lang w:val="hr-HR" w:eastAsia="hr-HR"/>
        </w:rPr>
        <w:t xml:space="preserve"> i studentska mobilnost</w:t>
      </w:r>
      <w:r w:rsidR="00FD4EC3">
        <w:rPr>
          <w:color w:val="000000" w:themeColor="text1"/>
          <w:lang w:val="hr-HR" w:eastAsia="hr-HR"/>
        </w:rPr>
        <w:t xml:space="preserve"> (P</w:t>
      </w:r>
      <w:r w:rsidR="00B16090">
        <w:rPr>
          <w:color w:val="000000" w:themeColor="text1"/>
          <w:lang w:val="hr-HR" w:eastAsia="hr-HR"/>
        </w:rPr>
        <w:t xml:space="preserve">ortugal, Irska, </w:t>
      </w:r>
      <w:r w:rsidR="00382A72">
        <w:rPr>
          <w:color w:val="000000" w:themeColor="text1"/>
          <w:lang w:val="hr-HR" w:eastAsia="hr-HR"/>
        </w:rPr>
        <w:t xml:space="preserve">Mađarska, </w:t>
      </w:r>
      <w:r w:rsidR="00B16090">
        <w:rPr>
          <w:color w:val="000000" w:themeColor="text1"/>
          <w:lang w:val="hr-HR" w:eastAsia="hr-HR"/>
        </w:rPr>
        <w:t xml:space="preserve">Finska, </w:t>
      </w:r>
      <w:r w:rsidR="00382A72">
        <w:rPr>
          <w:color w:val="000000" w:themeColor="text1"/>
          <w:lang w:val="hr-HR" w:eastAsia="hr-HR"/>
        </w:rPr>
        <w:t>Danska, Austrija, Belgija, Latvija)</w:t>
      </w:r>
      <w:r w:rsidR="00FD4EC3">
        <w:rPr>
          <w:color w:val="000000" w:themeColor="text1"/>
          <w:lang w:val="hr-HR" w:eastAsia="hr-HR"/>
        </w:rPr>
        <w:t xml:space="preserve">. </w:t>
      </w:r>
      <w:r w:rsidR="00FD4EC3">
        <w:rPr>
          <w:rFonts w:eastAsia="Calibri"/>
          <w:color w:val="000000" w:themeColor="text1"/>
          <w:lang w:val="hr-HR"/>
        </w:rPr>
        <w:t>S</w:t>
      </w:r>
      <w:r w:rsidR="00EA1F3E" w:rsidRPr="00A13B5D">
        <w:rPr>
          <w:rFonts w:eastAsia="Calibri"/>
          <w:color w:val="000000" w:themeColor="text1"/>
          <w:lang w:val="hr-HR"/>
        </w:rPr>
        <w:t>uradnja s</w:t>
      </w:r>
      <w:r w:rsidR="00985783">
        <w:rPr>
          <w:rFonts w:eastAsia="Calibri"/>
          <w:color w:val="000000" w:themeColor="text1"/>
          <w:lang w:val="hr-HR"/>
        </w:rPr>
        <w:t xml:space="preserve">a sveučilištem u </w:t>
      </w:r>
      <w:proofErr w:type="spellStart"/>
      <w:r w:rsidR="00985783">
        <w:rPr>
          <w:rFonts w:eastAsia="Calibri"/>
          <w:color w:val="000000" w:themeColor="text1"/>
          <w:lang w:val="hr-HR"/>
        </w:rPr>
        <w:t>Š</w:t>
      </w:r>
      <w:r w:rsidR="00AC7DB9">
        <w:rPr>
          <w:rFonts w:eastAsia="Calibri"/>
          <w:color w:val="000000" w:themeColor="text1"/>
          <w:lang w:val="hr-HR"/>
        </w:rPr>
        <w:t>opronu</w:t>
      </w:r>
      <w:proofErr w:type="spellEnd"/>
      <w:r w:rsidR="00AC7DB9">
        <w:rPr>
          <w:rFonts w:eastAsia="Calibri"/>
          <w:color w:val="000000" w:themeColor="text1"/>
          <w:lang w:val="hr-HR"/>
        </w:rPr>
        <w:t xml:space="preserve"> (</w:t>
      </w:r>
      <w:proofErr w:type="spellStart"/>
      <w:r w:rsidR="00EA1F3E" w:rsidRPr="00A13B5D">
        <w:rPr>
          <w:color w:val="000000" w:themeColor="text1"/>
          <w:lang w:val="hr-HR"/>
        </w:rPr>
        <w:t>Bene</w:t>
      </w:r>
      <w:r w:rsidR="00AC7DB9">
        <w:rPr>
          <w:color w:val="000000" w:themeColor="text1"/>
          <w:lang w:val="hr-HR"/>
        </w:rPr>
        <w:t>dek</w:t>
      </w:r>
      <w:proofErr w:type="spellEnd"/>
      <w:r w:rsidR="00AC7DB9">
        <w:rPr>
          <w:color w:val="000000" w:themeColor="text1"/>
          <w:lang w:val="hr-HR"/>
        </w:rPr>
        <w:t xml:space="preserve"> </w:t>
      </w:r>
      <w:proofErr w:type="spellStart"/>
      <w:r w:rsidR="00AC7DB9">
        <w:rPr>
          <w:color w:val="000000" w:themeColor="text1"/>
          <w:lang w:val="hr-HR"/>
        </w:rPr>
        <w:t>Elek</w:t>
      </w:r>
      <w:proofErr w:type="spellEnd"/>
      <w:r w:rsidR="00AC7DB9">
        <w:rPr>
          <w:color w:val="000000" w:themeColor="text1"/>
          <w:lang w:val="hr-HR"/>
        </w:rPr>
        <w:t xml:space="preserve"> </w:t>
      </w:r>
      <w:proofErr w:type="spellStart"/>
      <w:r w:rsidR="00AC7DB9">
        <w:rPr>
          <w:color w:val="000000" w:themeColor="text1"/>
          <w:lang w:val="hr-HR"/>
        </w:rPr>
        <w:t>Faculty</w:t>
      </w:r>
      <w:proofErr w:type="spellEnd"/>
      <w:r w:rsidR="00AC7DB9">
        <w:rPr>
          <w:color w:val="000000" w:themeColor="text1"/>
          <w:lang w:val="hr-HR"/>
        </w:rPr>
        <w:t xml:space="preserve"> </w:t>
      </w:r>
      <w:proofErr w:type="spellStart"/>
      <w:r w:rsidR="00AC7DB9">
        <w:rPr>
          <w:color w:val="000000" w:themeColor="text1"/>
          <w:lang w:val="hr-HR"/>
        </w:rPr>
        <w:t>of</w:t>
      </w:r>
      <w:proofErr w:type="spellEnd"/>
      <w:r w:rsidR="00AC7DB9">
        <w:rPr>
          <w:color w:val="000000" w:themeColor="text1"/>
          <w:lang w:val="hr-HR"/>
        </w:rPr>
        <w:t xml:space="preserve"> </w:t>
      </w:r>
      <w:proofErr w:type="spellStart"/>
      <w:r w:rsidR="00AC7DB9">
        <w:rPr>
          <w:color w:val="000000" w:themeColor="text1"/>
          <w:lang w:val="hr-HR"/>
        </w:rPr>
        <w:t>Pedagogy</w:t>
      </w:r>
      <w:proofErr w:type="spellEnd"/>
      <w:r w:rsidR="00AC7DB9">
        <w:rPr>
          <w:color w:val="000000" w:themeColor="text1"/>
          <w:lang w:val="hr-HR"/>
        </w:rPr>
        <w:t xml:space="preserve"> </w:t>
      </w:r>
      <w:r w:rsidR="00EA1F3E" w:rsidRPr="00A13B5D">
        <w:rPr>
          <w:color w:val="000000" w:themeColor="text1"/>
          <w:lang w:val="hr-HR"/>
        </w:rPr>
        <w:t>Universi</w:t>
      </w:r>
      <w:r w:rsidR="00FD4EC3">
        <w:rPr>
          <w:color w:val="000000" w:themeColor="text1"/>
          <w:lang w:val="hr-HR"/>
        </w:rPr>
        <w:t xml:space="preserve">ty </w:t>
      </w:r>
      <w:proofErr w:type="spellStart"/>
      <w:r w:rsidR="00FD4EC3">
        <w:rPr>
          <w:color w:val="000000" w:themeColor="text1"/>
          <w:lang w:val="hr-HR"/>
        </w:rPr>
        <w:t>of</w:t>
      </w:r>
      <w:proofErr w:type="spellEnd"/>
      <w:r w:rsidR="00FD4EC3">
        <w:rPr>
          <w:color w:val="000000" w:themeColor="text1"/>
          <w:lang w:val="hr-HR"/>
        </w:rPr>
        <w:t xml:space="preserve"> West </w:t>
      </w:r>
      <w:proofErr w:type="spellStart"/>
      <w:r w:rsidR="00FD4EC3">
        <w:rPr>
          <w:color w:val="000000" w:themeColor="text1"/>
          <w:lang w:val="hr-HR"/>
        </w:rPr>
        <w:t>Hungary</w:t>
      </w:r>
      <w:proofErr w:type="spellEnd"/>
      <w:r w:rsidR="00AC7DB9">
        <w:rPr>
          <w:color w:val="000000" w:themeColor="text1"/>
          <w:lang w:val="hr-HR"/>
        </w:rPr>
        <w:t xml:space="preserve">) </w:t>
      </w:r>
      <w:r w:rsidR="00FD4EC3">
        <w:rPr>
          <w:color w:val="000000" w:themeColor="text1"/>
          <w:lang w:val="hr-HR"/>
        </w:rPr>
        <w:t xml:space="preserve">rezultirala je i sudjelovanjem profesora Odjela </w:t>
      </w:r>
      <w:r w:rsidR="00EA1F3E" w:rsidRPr="00A13B5D">
        <w:rPr>
          <w:color w:val="000000" w:themeColor="text1"/>
          <w:lang w:val="hr-HR"/>
        </w:rPr>
        <w:t xml:space="preserve">na </w:t>
      </w:r>
      <w:r w:rsidR="00EA1F3E" w:rsidRPr="00A13B5D">
        <w:rPr>
          <w:rFonts w:eastAsia="Calibri"/>
          <w:color w:val="000000" w:themeColor="text1"/>
          <w:lang w:val="hr-HR" w:bidi="en-US"/>
        </w:rPr>
        <w:t xml:space="preserve">međunarodnom istraživačkom projektu </w:t>
      </w:r>
      <w:r w:rsidR="00FD4EC3">
        <w:rPr>
          <w:rFonts w:eastAsia="Calibri"/>
          <w:color w:val="000000" w:themeColor="text1"/>
          <w:lang w:val="hr-HR" w:bidi="en-US"/>
        </w:rPr>
        <w:t>„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The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Child's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Vision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on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the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World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in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the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Mirror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of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lastRenderedPageBreak/>
        <w:t>Children's</w:t>
      </w:r>
      <w:proofErr w:type="spellEnd"/>
      <w:r w:rsidR="00EA1F3E" w:rsidRPr="00A13B5D">
        <w:rPr>
          <w:rFonts w:eastAsia="Calibri"/>
          <w:color w:val="000000" w:themeColor="text1"/>
          <w:lang w:val="hr-HR"/>
        </w:rPr>
        <w:t xml:space="preserve"> </w:t>
      </w:r>
      <w:proofErr w:type="spellStart"/>
      <w:r w:rsidR="00EA1F3E" w:rsidRPr="00A13B5D">
        <w:rPr>
          <w:rFonts w:eastAsia="Calibri"/>
          <w:color w:val="000000" w:themeColor="text1"/>
          <w:lang w:val="hr-HR"/>
        </w:rPr>
        <w:t>Culture</w:t>
      </w:r>
      <w:proofErr w:type="spellEnd"/>
      <w:r w:rsidR="00AC7DB9">
        <w:rPr>
          <w:rFonts w:eastAsia="Calibri"/>
          <w:color w:val="000000" w:themeColor="text1"/>
          <w:lang w:val="hr-HR"/>
        </w:rPr>
        <w:t xml:space="preserve">“, zajedno sa </w:t>
      </w:r>
      <w:r w:rsidR="00EA1F3E" w:rsidRPr="00A13B5D">
        <w:rPr>
          <w:color w:val="000000" w:themeColor="text1"/>
          <w:lang w:val="hr-HR"/>
        </w:rPr>
        <w:t>sudionici</w:t>
      </w:r>
      <w:r w:rsidR="00AC7DB9">
        <w:rPr>
          <w:color w:val="000000" w:themeColor="text1"/>
          <w:lang w:val="hr-HR"/>
        </w:rPr>
        <w:t>ma</w:t>
      </w:r>
      <w:r w:rsidR="00EA1F3E" w:rsidRPr="00A13B5D">
        <w:rPr>
          <w:color w:val="000000" w:themeColor="text1"/>
          <w:lang w:val="hr-HR"/>
        </w:rPr>
        <w:t xml:space="preserve"> iz petnaest europs</w:t>
      </w:r>
      <w:r w:rsidR="00985783">
        <w:rPr>
          <w:color w:val="000000" w:themeColor="text1"/>
          <w:lang w:val="hr-HR"/>
        </w:rPr>
        <w:t>kih zemalja, SAD-a</w:t>
      </w:r>
      <w:r w:rsidR="00AC7DB9">
        <w:rPr>
          <w:color w:val="000000" w:themeColor="text1"/>
          <w:lang w:val="hr-HR"/>
        </w:rPr>
        <w:t xml:space="preserve"> i Tajlanda</w:t>
      </w:r>
      <w:r w:rsidR="00EA1F3E" w:rsidRPr="00A13B5D">
        <w:rPr>
          <w:rFonts w:eastAsia="Calibri"/>
          <w:color w:val="000000" w:themeColor="text1"/>
          <w:lang w:val="hr-HR"/>
        </w:rPr>
        <w:t xml:space="preserve">. </w:t>
      </w:r>
      <w:r w:rsidR="00EA1F3E" w:rsidRPr="00A13B5D">
        <w:rPr>
          <w:color w:val="000000" w:themeColor="text1"/>
          <w:lang w:val="hr-HR" w:eastAsia="hr-HR"/>
        </w:rPr>
        <w:t>Tijekom 2015. godine u suradnji s Dječjim vrtićem „Radost“ inicirana je suradnja s</w:t>
      </w:r>
      <w:r w:rsidR="00AC7DB9">
        <w:rPr>
          <w:color w:val="000000" w:themeColor="text1"/>
          <w:lang w:val="hr-HR" w:eastAsia="hr-HR"/>
        </w:rPr>
        <w:t>a</w:t>
      </w:r>
      <w:r w:rsidR="00985783">
        <w:rPr>
          <w:color w:val="000000" w:themeColor="text1"/>
          <w:lang w:val="hr-HR" w:eastAsia="hr-HR"/>
        </w:rPr>
        <w:t xml:space="preserve"> </w:t>
      </w:r>
      <w:proofErr w:type="spellStart"/>
      <w:r w:rsidR="00985783">
        <w:rPr>
          <w:color w:val="000000" w:themeColor="text1"/>
          <w:lang w:val="hr-HR" w:eastAsia="hr-HR"/>
        </w:rPr>
        <w:t>Skogsgläntans</w:t>
      </w:r>
      <w:proofErr w:type="spellEnd"/>
      <w:r w:rsidR="00985783">
        <w:rPr>
          <w:color w:val="000000" w:themeColor="text1"/>
          <w:lang w:val="hr-HR" w:eastAsia="hr-HR"/>
        </w:rPr>
        <w:t xml:space="preserve"> </w:t>
      </w:r>
      <w:proofErr w:type="spellStart"/>
      <w:r w:rsidR="00985783">
        <w:rPr>
          <w:color w:val="000000" w:themeColor="text1"/>
          <w:lang w:val="hr-HR" w:eastAsia="hr-HR"/>
        </w:rPr>
        <w:t>fö</w:t>
      </w:r>
      <w:r w:rsidR="00EA1F3E" w:rsidRPr="00A13B5D">
        <w:rPr>
          <w:color w:val="000000" w:themeColor="text1"/>
          <w:lang w:val="hr-HR" w:eastAsia="hr-HR"/>
        </w:rPr>
        <w:t>rskola</w:t>
      </w:r>
      <w:proofErr w:type="spellEnd"/>
      <w:r w:rsidR="00EA1F3E" w:rsidRPr="00A13B5D">
        <w:rPr>
          <w:color w:val="000000" w:themeColor="text1"/>
          <w:lang w:val="hr-HR" w:eastAsia="hr-HR"/>
        </w:rPr>
        <w:t xml:space="preserve"> </w:t>
      </w:r>
      <w:r w:rsidR="00985783">
        <w:rPr>
          <w:color w:val="000000" w:themeColor="text1"/>
          <w:lang w:val="hr-HR" w:eastAsia="hr-HR"/>
        </w:rPr>
        <w:t xml:space="preserve">u </w:t>
      </w:r>
      <w:proofErr w:type="spellStart"/>
      <w:r w:rsidR="00985783">
        <w:rPr>
          <w:color w:val="000000" w:themeColor="text1"/>
          <w:lang w:val="hr-HR" w:eastAsia="hr-HR"/>
        </w:rPr>
        <w:t>Norrkopingu</w:t>
      </w:r>
      <w:proofErr w:type="spellEnd"/>
      <w:r w:rsidR="00985783">
        <w:rPr>
          <w:color w:val="000000" w:themeColor="text1"/>
          <w:lang w:val="hr-HR" w:eastAsia="hr-HR"/>
        </w:rPr>
        <w:t xml:space="preserve"> u Švedskoj u sklopu čega su nastavnici</w:t>
      </w:r>
      <w:r w:rsidR="00EA1F3E" w:rsidRPr="00A13B5D">
        <w:rPr>
          <w:color w:val="000000" w:themeColor="text1"/>
          <w:lang w:val="hr-HR" w:eastAsia="hr-HR"/>
        </w:rPr>
        <w:t xml:space="preserve"> Odjela</w:t>
      </w:r>
      <w:r w:rsidR="00985783">
        <w:rPr>
          <w:color w:val="000000" w:themeColor="text1"/>
          <w:lang w:val="hr-HR" w:eastAsia="hr-HR"/>
        </w:rPr>
        <w:t xml:space="preserve"> sudjelovali u</w:t>
      </w:r>
      <w:r w:rsidR="00EA1F3E" w:rsidRPr="00A13B5D">
        <w:rPr>
          <w:color w:val="000000" w:themeColor="text1"/>
          <w:lang w:val="hr-HR" w:eastAsia="hr-HR"/>
        </w:rPr>
        <w:t xml:space="preserve"> realizaciji međunarodnog projekta </w:t>
      </w:r>
      <w:r w:rsidR="00985783">
        <w:rPr>
          <w:color w:val="000000" w:themeColor="text1"/>
          <w:lang w:val="hr-HR" w:eastAsia="hr-HR"/>
        </w:rPr>
        <w:t>„</w:t>
      </w:r>
      <w:proofErr w:type="spellStart"/>
      <w:r w:rsidR="00EA1F3E" w:rsidRPr="00A13B5D">
        <w:rPr>
          <w:color w:val="000000" w:themeColor="text1"/>
          <w:lang w:val="hr-HR" w:eastAsia="hr-HR"/>
        </w:rPr>
        <w:t>Democracy</w:t>
      </w:r>
      <w:proofErr w:type="spellEnd"/>
      <w:r w:rsidR="00EA1F3E" w:rsidRPr="00A13B5D">
        <w:rPr>
          <w:color w:val="000000" w:themeColor="text1"/>
          <w:lang w:val="hr-HR" w:eastAsia="hr-HR"/>
        </w:rPr>
        <w:t xml:space="preserve"> for </w:t>
      </w:r>
      <w:proofErr w:type="spellStart"/>
      <w:r w:rsidR="00EA1F3E" w:rsidRPr="00A13B5D">
        <w:rPr>
          <w:color w:val="000000" w:themeColor="text1"/>
          <w:lang w:val="hr-HR" w:eastAsia="hr-HR"/>
        </w:rPr>
        <w:t>children</w:t>
      </w:r>
      <w:proofErr w:type="spellEnd"/>
      <w:r w:rsidR="00EA1F3E" w:rsidRPr="00A13B5D">
        <w:rPr>
          <w:color w:val="000000" w:themeColor="text1"/>
          <w:lang w:val="hr-HR" w:eastAsia="hr-HR"/>
        </w:rPr>
        <w:t xml:space="preserve"> </w:t>
      </w:r>
      <w:proofErr w:type="spellStart"/>
      <w:r w:rsidR="00EA1F3E" w:rsidRPr="00A13B5D">
        <w:rPr>
          <w:color w:val="000000" w:themeColor="text1"/>
          <w:lang w:val="hr-HR" w:eastAsia="hr-HR"/>
        </w:rPr>
        <w:t>in</w:t>
      </w:r>
      <w:proofErr w:type="spellEnd"/>
      <w:r w:rsidR="00EA1F3E" w:rsidRPr="00A13B5D">
        <w:rPr>
          <w:color w:val="000000" w:themeColor="text1"/>
          <w:lang w:val="hr-HR" w:eastAsia="hr-HR"/>
        </w:rPr>
        <w:t xml:space="preserve"> </w:t>
      </w:r>
      <w:proofErr w:type="spellStart"/>
      <w:r w:rsidR="00EA1F3E" w:rsidRPr="00A13B5D">
        <w:rPr>
          <w:color w:val="000000" w:themeColor="text1"/>
          <w:lang w:val="hr-HR" w:eastAsia="hr-HR"/>
        </w:rPr>
        <w:t>preschool</w:t>
      </w:r>
      <w:proofErr w:type="spellEnd"/>
      <w:r w:rsidR="00EA1F3E" w:rsidRPr="00A13B5D">
        <w:rPr>
          <w:color w:val="000000" w:themeColor="text1"/>
          <w:lang w:val="hr-HR" w:eastAsia="hr-HR"/>
        </w:rPr>
        <w:t xml:space="preserve"> 1-6 </w:t>
      </w:r>
      <w:proofErr w:type="spellStart"/>
      <w:r w:rsidR="00EA1F3E" w:rsidRPr="00A13B5D">
        <w:rPr>
          <w:color w:val="000000" w:themeColor="text1"/>
          <w:lang w:val="hr-HR" w:eastAsia="hr-HR"/>
        </w:rPr>
        <w:t>years</w:t>
      </w:r>
      <w:proofErr w:type="spellEnd"/>
      <w:r w:rsidR="00985783">
        <w:rPr>
          <w:color w:val="000000" w:themeColor="text1"/>
          <w:lang w:val="hr-HR" w:eastAsia="hr-HR"/>
        </w:rPr>
        <w:t xml:space="preserve">“. </w:t>
      </w:r>
      <w:r w:rsidR="00EA1F3E" w:rsidRPr="00A13B5D">
        <w:rPr>
          <w:color w:val="000000" w:themeColor="text1"/>
          <w:lang w:val="hr-HR" w:eastAsia="hr-HR"/>
        </w:rPr>
        <w:t>Pokrenuta je</w:t>
      </w:r>
      <w:r w:rsidR="00992C5D">
        <w:rPr>
          <w:color w:val="000000" w:themeColor="text1"/>
          <w:lang w:val="hr-HR" w:eastAsia="hr-HR"/>
        </w:rPr>
        <w:t xml:space="preserve"> i</w:t>
      </w:r>
      <w:r w:rsidR="00EA1F3E" w:rsidRPr="00A13B5D">
        <w:rPr>
          <w:color w:val="000000" w:themeColor="text1"/>
          <w:lang w:val="hr-HR" w:eastAsia="hr-HR"/>
        </w:rPr>
        <w:t xml:space="preserve"> suradnja na zajedničkim projektima s Centrom darovit</w:t>
      </w:r>
      <w:r w:rsidR="00985783">
        <w:rPr>
          <w:color w:val="000000" w:themeColor="text1"/>
          <w:lang w:val="hr-HR" w:eastAsia="hr-HR"/>
        </w:rPr>
        <w:t>osti koji djeluje pri Sveučilištu u</w:t>
      </w:r>
      <w:r w:rsidR="00EA1F3E" w:rsidRPr="00A13B5D">
        <w:rPr>
          <w:color w:val="000000" w:themeColor="text1"/>
          <w:lang w:val="hr-HR" w:eastAsia="hr-HR"/>
        </w:rPr>
        <w:t xml:space="preserve"> Ljubljani, kao i s Učiteljskim fakultetom u </w:t>
      </w:r>
      <w:proofErr w:type="spellStart"/>
      <w:r w:rsidR="00EA1F3E" w:rsidRPr="00A13B5D">
        <w:rPr>
          <w:color w:val="000000" w:themeColor="text1"/>
          <w:lang w:val="hr-HR" w:eastAsia="hr-HR"/>
        </w:rPr>
        <w:t>Somboru</w:t>
      </w:r>
      <w:proofErr w:type="spellEnd"/>
      <w:r w:rsidR="00EA1F3E" w:rsidRPr="00A13B5D">
        <w:rPr>
          <w:color w:val="000000" w:themeColor="text1"/>
          <w:lang w:val="hr-HR" w:eastAsia="hr-HR"/>
        </w:rPr>
        <w:t>.</w:t>
      </w:r>
      <w:r w:rsidR="00AC7DB9">
        <w:rPr>
          <w:color w:val="000000" w:themeColor="text1"/>
          <w:lang w:val="hr-HR" w:eastAsia="hr-HR"/>
        </w:rPr>
        <w:t xml:space="preserve"> </w:t>
      </w:r>
      <w:r w:rsidR="00CB65AA">
        <w:rPr>
          <w:color w:val="000000" w:themeColor="text1"/>
          <w:lang w:val="hr-HR" w:eastAsia="hr-HR"/>
        </w:rPr>
        <w:t xml:space="preserve">Odjel ima dugogodišnju produktivnu </w:t>
      </w:r>
      <w:r w:rsidR="00E42663">
        <w:rPr>
          <w:color w:val="000000" w:themeColor="text1"/>
          <w:lang w:val="hr-HR" w:eastAsia="hr-HR"/>
        </w:rPr>
        <w:t xml:space="preserve">suradnju s </w:t>
      </w:r>
      <w:proofErr w:type="spellStart"/>
      <w:r w:rsidR="00E42663">
        <w:rPr>
          <w:color w:val="000000" w:themeColor="text1"/>
          <w:lang w:val="hr-HR" w:eastAsia="hr-HR"/>
        </w:rPr>
        <w:t>Pä</w:t>
      </w:r>
      <w:r w:rsidR="00CB65AA">
        <w:rPr>
          <w:color w:val="000000" w:themeColor="text1"/>
          <w:lang w:val="hr-HR" w:eastAsia="hr-HR"/>
        </w:rPr>
        <w:t>dagogische</w:t>
      </w:r>
      <w:proofErr w:type="spellEnd"/>
      <w:r w:rsidR="00CB65AA">
        <w:rPr>
          <w:color w:val="000000" w:themeColor="text1"/>
          <w:lang w:val="hr-HR" w:eastAsia="hr-HR"/>
        </w:rPr>
        <w:t xml:space="preserve"> </w:t>
      </w:r>
      <w:proofErr w:type="spellStart"/>
      <w:r w:rsidR="00CB65AA">
        <w:rPr>
          <w:color w:val="000000" w:themeColor="text1"/>
          <w:lang w:val="hr-HR" w:eastAsia="hr-HR"/>
        </w:rPr>
        <w:t>Hohschule</w:t>
      </w:r>
      <w:proofErr w:type="spellEnd"/>
      <w:r w:rsidR="00CB65AA">
        <w:rPr>
          <w:color w:val="000000" w:themeColor="text1"/>
          <w:lang w:val="hr-HR" w:eastAsia="hr-HR"/>
        </w:rPr>
        <w:t xml:space="preserve"> </w:t>
      </w:r>
      <w:proofErr w:type="spellStart"/>
      <w:r w:rsidR="00CB65AA">
        <w:rPr>
          <w:color w:val="000000" w:themeColor="text1"/>
          <w:lang w:val="hr-HR" w:eastAsia="hr-HR"/>
        </w:rPr>
        <w:t>Burgenland</w:t>
      </w:r>
      <w:proofErr w:type="spellEnd"/>
      <w:r w:rsidR="007D51D7">
        <w:rPr>
          <w:color w:val="000000" w:themeColor="text1"/>
          <w:lang w:val="hr-HR" w:eastAsia="hr-HR"/>
        </w:rPr>
        <w:t xml:space="preserve"> u Austriji</w:t>
      </w:r>
      <w:r w:rsidR="00CB65AA">
        <w:rPr>
          <w:color w:val="000000" w:themeColor="text1"/>
          <w:lang w:val="hr-HR" w:eastAsia="hr-HR"/>
        </w:rPr>
        <w:t xml:space="preserve"> i s Odsjekom za slavistiku i kroatistiku Filozofskog fakulteta Sveučilišta u Pečuhu. </w:t>
      </w:r>
      <w:r w:rsidR="008528A8">
        <w:rPr>
          <w:color w:val="000000" w:themeColor="text1"/>
          <w:lang w:val="hr-HR" w:eastAsia="hr-HR"/>
        </w:rPr>
        <w:t xml:space="preserve"> </w:t>
      </w:r>
    </w:p>
    <w:p w:rsidR="0060151D" w:rsidRDefault="00EA1F3E" w:rsidP="006F4F18">
      <w:pPr>
        <w:spacing w:line="360" w:lineRule="auto"/>
        <w:jc w:val="both"/>
        <w:rPr>
          <w:color w:val="000000" w:themeColor="text1"/>
          <w:lang w:val="hr-HR" w:eastAsia="hr-HR"/>
        </w:rPr>
      </w:pPr>
      <w:r w:rsidRPr="00356AFC">
        <w:rPr>
          <w:color w:val="000000" w:themeColor="text1"/>
          <w:lang w:val="hr-HR" w:eastAsia="hr-HR"/>
        </w:rPr>
        <w:t>Odjel ima</w:t>
      </w:r>
      <w:r w:rsidR="00356AFC">
        <w:rPr>
          <w:color w:val="000000" w:themeColor="text1"/>
          <w:lang w:val="hr-HR" w:eastAsia="hr-HR"/>
        </w:rPr>
        <w:t xml:space="preserve"> dugu</w:t>
      </w:r>
      <w:r w:rsidRPr="00356AFC">
        <w:rPr>
          <w:color w:val="000000" w:themeColor="text1"/>
          <w:lang w:val="hr-HR" w:eastAsia="hr-HR"/>
        </w:rPr>
        <w:t xml:space="preserve"> tradiciju održavanja znanstvenih i stručnih skupova i konferencija. </w:t>
      </w:r>
      <w:r w:rsidR="00356AFC">
        <w:rPr>
          <w:color w:val="000000" w:themeColor="text1"/>
          <w:lang w:val="hr-HR" w:eastAsia="hr-HR"/>
        </w:rPr>
        <w:t>Od 2002. godine realizirani su sljedeći znanstveni (međunarodni i domaći) skupovi</w:t>
      </w:r>
      <w:r w:rsidR="006B391E">
        <w:rPr>
          <w:color w:val="000000" w:themeColor="text1"/>
          <w:lang w:val="hr-HR" w:eastAsia="hr-HR"/>
        </w:rPr>
        <w:t xml:space="preserve"> i konferencije</w:t>
      </w:r>
      <w:r w:rsidR="00356AFC">
        <w:rPr>
          <w:color w:val="000000" w:themeColor="text1"/>
          <w:lang w:val="hr-HR" w:eastAsia="hr-HR"/>
        </w:rPr>
        <w:t xml:space="preserve">: </w:t>
      </w:r>
      <w:r w:rsidR="00356AFC" w:rsidRPr="006B391E">
        <w:rPr>
          <w:i/>
          <w:color w:val="000000" w:themeColor="text1"/>
          <w:lang w:val="hr-HR" w:eastAsia="hr-HR"/>
        </w:rPr>
        <w:t>Živa baština</w:t>
      </w:r>
      <w:r w:rsidR="00356AFC">
        <w:rPr>
          <w:color w:val="000000" w:themeColor="text1"/>
          <w:lang w:val="hr-HR" w:eastAsia="hr-HR"/>
        </w:rPr>
        <w:t xml:space="preserve"> 2002.; </w:t>
      </w:r>
      <w:r w:rsidR="00356AFC" w:rsidRPr="006B391E">
        <w:rPr>
          <w:i/>
          <w:color w:val="000000" w:themeColor="text1"/>
          <w:lang w:val="hr-HR" w:eastAsia="hr-HR"/>
        </w:rPr>
        <w:t>Djetinjstvo, razvoj i odgoj</w:t>
      </w:r>
      <w:r w:rsidR="00356AFC">
        <w:rPr>
          <w:color w:val="000000" w:themeColor="text1"/>
          <w:lang w:val="hr-HR" w:eastAsia="hr-HR"/>
        </w:rPr>
        <w:t xml:space="preserve"> 2003.; </w:t>
      </w:r>
      <w:r w:rsidR="00356AFC" w:rsidRPr="006B391E">
        <w:rPr>
          <w:i/>
          <w:color w:val="000000" w:themeColor="text1"/>
          <w:lang w:val="hr-HR" w:eastAsia="hr-HR"/>
        </w:rPr>
        <w:t>Dijete, odgojitelj i učitelj</w:t>
      </w:r>
      <w:r w:rsidR="00356AFC">
        <w:rPr>
          <w:color w:val="000000" w:themeColor="text1"/>
          <w:lang w:val="hr-HR" w:eastAsia="hr-HR"/>
        </w:rPr>
        <w:t xml:space="preserve"> 2004.; </w:t>
      </w:r>
      <w:r w:rsidR="00356AFC" w:rsidRPr="006B391E">
        <w:rPr>
          <w:i/>
          <w:color w:val="000000" w:themeColor="text1"/>
          <w:lang w:val="hr-HR" w:eastAsia="hr-HR"/>
        </w:rPr>
        <w:t>Prema novom kurikulumu u odgoju i obrazovanju</w:t>
      </w:r>
      <w:r w:rsidR="00356AFC">
        <w:rPr>
          <w:color w:val="000000" w:themeColor="text1"/>
          <w:lang w:val="hr-HR" w:eastAsia="hr-HR"/>
        </w:rPr>
        <w:t xml:space="preserve"> </w:t>
      </w:r>
      <w:r w:rsidR="006B391E">
        <w:rPr>
          <w:color w:val="000000" w:themeColor="text1"/>
          <w:lang w:val="hr-HR" w:eastAsia="hr-HR"/>
        </w:rPr>
        <w:t xml:space="preserve">2005.; </w:t>
      </w:r>
      <w:r w:rsidR="006B391E" w:rsidRPr="006B391E">
        <w:rPr>
          <w:i/>
          <w:color w:val="000000" w:themeColor="text1"/>
          <w:lang w:val="hr-HR" w:eastAsia="hr-HR"/>
        </w:rPr>
        <w:t>Učitelji i odgojitelji</w:t>
      </w:r>
      <w:r w:rsidR="006B391E">
        <w:rPr>
          <w:color w:val="000000" w:themeColor="text1"/>
          <w:lang w:val="hr-HR" w:eastAsia="hr-HR"/>
        </w:rPr>
        <w:t xml:space="preserve"> </w:t>
      </w:r>
      <w:r w:rsidR="006B391E">
        <w:rPr>
          <w:i/>
          <w:color w:val="000000" w:themeColor="text1"/>
          <w:lang w:val="hr-HR" w:eastAsia="hr-HR"/>
        </w:rPr>
        <w:t>u svjetlu novih studijskih programa</w:t>
      </w:r>
      <w:r w:rsidR="006B391E">
        <w:rPr>
          <w:color w:val="000000" w:themeColor="text1"/>
          <w:lang w:val="hr-HR" w:eastAsia="hr-HR"/>
        </w:rPr>
        <w:t xml:space="preserve"> 2006.; </w:t>
      </w:r>
      <w:r w:rsidR="006B391E" w:rsidRPr="006B391E">
        <w:rPr>
          <w:i/>
          <w:color w:val="000000" w:themeColor="text1"/>
          <w:lang w:val="hr-HR" w:eastAsia="hr-HR"/>
        </w:rPr>
        <w:t>Perspektive cjeloživotnog obrazovanja učitelji i odgojitelja</w:t>
      </w:r>
      <w:r w:rsidR="006B391E">
        <w:rPr>
          <w:color w:val="000000" w:themeColor="text1"/>
          <w:lang w:val="hr-HR" w:eastAsia="hr-HR"/>
        </w:rPr>
        <w:t xml:space="preserve"> 2008.; </w:t>
      </w:r>
      <w:r w:rsidR="006B391E" w:rsidRPr="006B391E">
        <w:rPr>
          <w:i/>
          <w:color w:val="000000" w:themeColor="text1"/>
          <w:lang w:val="hr-HR" w:eastAsia="hr-HR"/>
        </w:rPr>
        <w:t>Dijete i estetski izričaji</w:t>
      </w:r>
      <w:r w:rsidR="006B391E">
        <w:rPr>
          <w:color w:val="000000" w:themeColor="text1"/>
          <w:lang w:val="hr-HR" w:eastAsia="hr-HR"/>
        </w:rPr>
        <w:t xml:space="preserve"> 2011.; </w:t>
      </w:r>
      <w:r w:rsidR="00356AFC">
        <w:rPr>
          <w:color w:val="000000" w:themeColor="text1"/>
          <w:lang w:val="hr-HR" w:eastAsia="hr-HR"/>
        </w:rPr>
        <w:t xml:space="preserve"> </w:t>
      </w:r>
      <w:r w:rsidR="006B391E">
        <w:rPr>
          <w:i/>
          <w:lang w:val="hr-HR"/>
        </w:rPr>
        <w:t>Stoljeća</w:t>
      </w:r>
      <w:r w:rsidRPr="006B391E">
        <w:rPr>
          <w:i/>
          <w:lang w:val="hr-HR"/>
        </w:rPr>
        <w:t xml:space="preserve"> zadarskog školstva</w:t>
      </w:r>
      <w:r>
        <w:rPr>
          <w:lang w:val="hr-HR"/>
        </w:rPr>
        <w:t>, 2013.;</w:t>
      </w:r>
      <w:r w:rsidRPr="003C103B">
        <w:rPr>
          <w:lang w:val="hr-HR"/>
        </w:rPr>
        <w:t xml:space="preserve"> </w:t>
      </w:r>
      <w:r w:rsidRPr="006B391E">
        <w:rPr>
          <w:i/>
          <w:lang w:val="hr-HR"/>
        </w:rPr>
        <w:t>Suvremeni pristup odgoju i obrazovanju darovite djece i učenika</w:t>
      </w:r>
      <w:r w:rsidRPr="003C103B">
        <w:rPr>
          <w:lang w:val="hr-HR"/>
        </w:rPr>
        <w:t>, 2016.</w:t>
      </w:r>
      <w:r>
        <w:rPr>
          <w:lang w:val="hr-HR"/>
        </w:rPr>
        <w:t xml:space="preserve">; </w:t>
      </w:r>
      <w:r w:rsidRPr="006B391E">
        <w:rPr>
          <w:i/>
          <w:lang w:val="hr-HR"/>
        </w:rPr>
        <w:t>Identitet i različitost u odgoju i obrazovanju</w:t>
      </w:r>
      <w:r w:rsidR="006B391E">
        <w:rPr>
          <w:lang w:val="hr-HR"/>
        </w:rPr>
        <w:t>, 2017</w:t>
      </w:r>
      <w:r w:rsidRPr="003C103B">
        <w:rPr>
          <w:lang w:val="hr-HR"/>
        </w:rPr>
        <w:t>.</w:t>
      </w:r>
      <w:r>
        <w:rPr>
          <w:lang w:val="hr-HR"/>
        </w:rPr>
        <w:t xml:space="preserve">; </w:t>
      </w:r>
      <w:r w:rsidR="006B391E" w:rsidRPr="006B391E">
        <w:rPr>
          <w:i/>
          <w:color w:val="000000" w:themeColor="text1"/>
          <w:lang w:val="hr-HR" w:eastAsia="hr-HR"/>
        </w:rPr>
        <w:t xml:space="preserve">Nova promišljanja o djetinjstvu/ </w:t>
      </w:r>
      <w:proofErr w:type="spellStart"/>
      <w:r w:rsidR="006B391E" w:rsidRPr="006B391E">
        <w:rPr>
          <w:i/>
          <w:color w:val="000000" w:themeColor="text1"/>
          <w:lang w:val="hr-HR" w:eastAsia="hr-HR"/>
        </w:rPr>
        <w:t>Rethinking</w:t>
      </w:r>
      <w:proofErr w:type="spellEnd"/>
      <w:r w:rsidR="006B391E" w:rsidRPr="006B391E">
        <w:rPr>
          <w:i/>
          <w:color w:val="000000" w:themeColor="text1"/>
          <w:lang w:val="hr-HR" w:eastAsia="hr-HR"/>
        </w:rPr>
        <w:t xml:space="preserve"> </w:t>
      </w:r>
      <w:proofErr w:type="spellStart"/>
      <w:r w:rsidR="006B391E" w:rsidRPr="006B391E">
        <w:rPr>
          <w:i/>
          <w:color w:val="000000" w:themeColor="text1"/>
          <w:lang w:val="hr-HR" w:eastAsia="hr-HR"/>
        </w:rPr>
        <w:t>Childhood</w:t>
      </w:r>
      <w:proofErr w:type="spellEnd"/>
      <w:r w:rsidRPr="006B391E">
        <w:rPr>
          <w:color w:val="000000" w:themeColor="text1"/>
          <w:lang w:val="hr-HR" w:eastAsia="hr-HR"/>
        </w:rPr>
        <w:t>, 2021.</w:t>
      </w:r>
      <w:r w:rsidRPr="006B391E">
        <w:rPr>
          <w:b/>
          <w:color w:val="000000" w:themeColor="text1"/>
          <w:lang w:val="hr-HR" w:eastAsia="hr-HR"/>
        </w:rPr>
        <w:t xml:space="preserve"> </w:t>
      </w:r>
      <w:r w:rsidR="00FF7185">
        <w:rPr>
          <w:color w:val="000000" w:themeColor="text1"/>
          <w:lang w:val="hr-HR" w:eastAsia="hr-HR"/>
        </w:rPr>
        <w:t xml:space="preserve">Navedene konferencije pratile su objave zbornika radova te je u navedenom razdoblju objavljeno deset znanstvenih zbornika. </w:t>
      </w:r>
      <w:r w:rsidR="0060151D">
        <w:rPr>
          <w:color w:val="000000" w:themeColor="text1"/>
          <w:lang w:val="hr-HR" w:eastAsia="hr-HR"/>
        </w:rPr>
        <w:t>Osim navedenih konferencija, Odjel je kao suorganizator sudjelov</w:t>
      </w:r>
      <w:r w:rsidR="00812BFF">
        <w:rPr>
          <w:color w:val="000000" w:themeColor="text1"/>
          <w:lang w:val="hr-HR" w:eastAsia="hr-HR"/>
        </w:rPr>
        <w:t>ao u</w:t>
      </w:r>
      <w:r w:rsidR="0060151D">
        <w:rPr>
          <w:color w:val="000000" w:themeColor="text1"/>
          <w:lang w:val="hr-HR" w:eastAsia="hr-HR"/>
        </w:rPr>
        <w:t xml:space="preserve"> </w:t>
      </w:r>
      <w:r w:rsidR="00812BFF">
        <w:rPr>
          <w:color w:val="000000" w:themeColor="text1"/>
          <w:lang w:val="hr-HR" w:eastAsia="hr-HR"/>
        </w:rPr>
        <w:t>organizaciji značajnog</w:t>
      </w:r>
      <w:r w:rsidR="00FC7EEA">
        <w:rPr>
          <w:color w:val="000000" w:themeColor="text1"/>
          <w:lang w:val="hr-HR" w:eastAsia="hr-HR"/>
        </w:rPr>
        <w:t>a</w:t>
      </w:r>
      <w:r w:rsidR="00812BFF">
        <w:rPr>
          <w:color w:val="000000" w:themeColor="text1"/>
          <w:lang w:val="hr-HR" w:eastAsia="hr-HR"/>
        </w:rPr>
        <w:t xml:space="preserve"> broja</w:t>
      </w:r>
      <w:r w:rsidR="0060151D">
        <w:rPr>
          <w:color w:val="000000" w:themeColor="text1"/>
          <w:lang w:val="hr-HR" w:eastAsia="hr-HR"/>
        </w:rPr>
        <w:t xml:space="preserve"> </w:t>
      </w:r>
      <w:r w:rsidR="00812BFF">
        <w:rPr>
          <w:color w:val="000000" w:themeColor="text1"/>
          <w:lang w:val="hr-HR" w:eastAsia="hr-HR"/>
        </w:rPr>
        <w:t xml:space="preserve">znanstvenih i stručnih konferencija i skupova te okruglih stolova. </w:t>
      </w:r>
      <w:r w:rsidR="0060151D">
        <w:rPr>
          <w:color w:val="000000" w:themeColor="text1"/>
          <w:lang w:val="hr-HR" w:eastAsia="hr-HR"/>
        </w:rPr>
        <w:t xml:space="preserve"> </w:t>
      </w:r>
    </w:p>
    <w:p w:rsidR="00EA1F3E" w:rsidRPr="0060151D" w:rsidRDefault="00F3071A" w:rsidP="006F4F18">
      <w:pPr>
        <w:spacing w:line="360" w:lineRule="auto"/>
        <w:jc w:val="both"/>
        <w:rPr>
          <w:color w:val="000000" w:themeColor="text1"/>
          <w:lang w:val="hr-HR" w:eastAsia="hr-HR"/>
        </w:rPr>
      </w:pPr>
      <w:r>
        <w:rPr>
          <w:lang w:val="hr-HR"/>
        </w:rPr>
        <w:t xml:space="preserve">Odjel kontinuirano </w:t>
      </w:r>
      <w:r w:rsidR="00FF7185">
        <w:rPr>
          <w:lang w:val="hr-HR"/>
        </w:rPr>
        <w:t>već dvadeset godina izdaje znanstveni</w:t>
      </w:r>
      <w:r w:rsidR="00EA1F3E">
        <w:rPr>
          <w:lang w:val="hr-HR"/>
        </w:rPr>
        <w:t xml:space="preserve"> časopis </w:t>
      </w:r>
      <w:r w:rsidR="00EA1F3E" w:rsidRPr="00FF7185">
        <w:rPr>
          <w:i/>
          <w:lang w:val="hr-HR"/>
        </w:rPr>
        <w:t xml:space="preserve">Magistra </w:t>
      </w:r>
      <w:proofErr w:type="spellStart"/>
      <w:r w:rsidR="00EA1F3E" w:rsidRPr="00FF7185">
        <w:rPr>
          <w:i/>
          <w:lang w:val="hr-HR"/>
        </w:rPr>
        <w:t>Iadertina</w:t>
      </w:r>
      <w:proofErr w:type="spellEnd"/>
      <w:r w:rsidR="0039267A">
        <w:rPr>
          <w:lang w:val="hr-HR"/>
        </w:rPr>
        <w:t xml:space="preserve"> (glavni urednik </w:t>
      </w:r>
      <w:proofErr w:type="spellStart"/>
      <w:r w:rsidR="0039267A">
        <w:rPr>
          <w:lang w:val="hr-HR"/>
        </w:rPr>
        <w:t>prof.dr.sc.Robert</w:t>
      </w:r>
      <w:proofErr w:type="spellEnd"/>
      <w:r w:rsidR="0039267A">
        <w:rPr>
          <w:lang w:val="hr-HR"/>
        </w:rPr>
        <w:t xml:space="preserve"> Bacalja)</w:t>
      </w:r>
      <w:r w:rsidR="00FF7185">
        <w:rPr>
          <w:lang w:val="hr-HR"/>
        </w:rPr>
        <w:t>.</w:t>
      </w:r>
      <w:r w:rsidR="00EA1F3E">
        <w:rPr>
          <w:lang w:val="hr-HR"/>
        </w:rPr>
        <w:t xml:space="preserve"> </w:t>
      </w:r>
      <w:r w:rsidR="00FF7185">
        <w:rPr>
          <w:lang w:val="hr-HR"/>
        </w:rPr>
        <w:t>Časopis izlazi od 2001. godine, osamostaljenjem Visoke učiteljske škole</w:t>
      </w:r>
      <w:r w:rsidR="0039267A">
        <w:rPr>
          <w:lang w:val="hr-HR"/>
        </w:rPr>
        <w:t xml:space="preserve"> pod nazivom </w:t>
      </w:r>
      <w:r w:rsidR="0039267A" w:rsidRPr="0039267A">
        <w:rPr>
          <w:i/>
          <w:lang w:val="hr-HR"/>
        </w:rPr>
        <w:t>Zbornik radova</w:t>
      </w:r>
      <w:r w:rsidR="0039267A">
        <w:rPr>
          <w:lang w:val="hr-HR"/>
        </w:rPr>
        <w:t xml:space="preserve"> </w:t>
      </w:r>
      <w:r w:rsidR="0039267A" w:rsidRPr="0039267A">
        <w:rPr>
          <w:i/>
          <w:lang w:val="hr-HR"/>
        </w:rPr>
        <w:t>Visoke učiteljske škole u Zadru</w:t>
      </w:r>
      <w:r w:rsidR="00FF7185">
        <w:rPr>
          <w:lang w:val="hr-HR"/>
        </w:rPr>
        <w:t xml:space="preserve">, a od 2006. pod nazivom </w:t>
      </w:r>
      <w:r w:rsidR="00FF7185" w:rsidRPr="00FF7185">
        <w:rPr>
          <w:i/>
          <w:lang w:val="hr-HR"/>
        </w:rPr>
        <w:t xml:space="preserve">Magistra </w:t>
      </w:r>
      <w:proofErr w:type="spellStart"/>
      <w:r w:rsidR="00FF7185" w:rsidRPr="00FF7185">
        <w:rPr>
          <w:i/>
          <w:lang w:val="hr-HR"/>
        </w:rPr>
        <w:t>Iadertina</w:t>
      </w:r>
      <w:proofErr w:type="spellEnd"/>
      <w:r w:rsidR="00FF7185">
        <w:rPr>
          <w:lang w:val="hr-HR"/>
        </w:rPr>
        <w:t>. Časo</w:t>
      </w:r>
      <w:r w:rsidR="0039267A">
        <w:rPr>
          <w:lang w:val="hr-HR"/>
        </w:rPr>
        <w:t>pisu je zbog njegove kvalitete,</w:t>
      </w:r>
      <w:r w:rsidR="00FF7185">
        <w:rPr>
          <w:lang w:val="hr-HR"/>
        </w:rPr>
        <w:t xml:space="preserve"> </w:t>
      </w:r>
      <w:r w:rsidR="007D51D7">
        <w:rPr>
          <w:lang w:val="hr-HR"/>
        </w:rPr>
        <w:t>konti</w:t>
      </w:r>
      <w:r w:rsidR="00FF7185">
        <w:rPr>
          <w:lang w:val="hr-HR"/>
        </w:rPr>
        <w:t>nuiteta</w:t>
      </w:r>
      <w:r w:rsidR="0039267A">
        <w:rPr>
          <w:lang w:val="hr-HR"/>
        </w:rPr>
        <w:t xml:space="preserve"> te međunarodne prepoznatljivosti</w:t>
      </w:r>
      <w:r w:rsidR="00FF7185">
        <w:rPr>
          <w:lang w:val="hr-HR"/>
        </w:rPr>
        <w:t xml:space="preserve"> 2019. godine</w:t>
      </w:r>
      <w:r w:rsidR="0039267A">
        <w:rPr>
          <w:lang w:val="hr-HR"/>
        </w:rPr>
        <w:t xml:space="preserve"> osigurana kategorija A2 časopisa. </w:t>
      </w:r>
    </w:p>
    <w:p w:rsidR="001F0D28" w:rsidRDefault="009458E0" w:rsidP="001F0D28">
      <w:pPr>
        <w:pStyle w:val="HTMLPreformatted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>Nas</w:t>
      </w:r>
      <w:r w:rsidR="00796539">
        <w:rPr>
          <w:rFonts w:ascii="Times New Roman" w:eastAsiaTheme="minorHAnsi" w:hAnsi="Times New Roman"/>
          <w:sz w:val="24"/>
          <w:szCs w:val="24"/>
          <w:lang w:val="hr-HR"/>
        </w:rPr>
        <w:t>t</w:t>
      </w:r>
      <w:r>
        <w:rPr>
          <w:rFonts w:ascii="Times New Roman" w:eastAsiaTheme="minorHAnsi" w:hAnsi="Times New Roman"/>
          <w:sz w:val="24"/>
          <w:szCs w:val="24"/>
          <w:lang w:val="hr-HR"/>
        </w:rPr>
        <w:t>a</w:t>
      </w:r>
      <w:r w:rsidR="00796539">
        <w:rPr>
          <w:rFonts w:ascii="Times New Roman" w:eastAsiaTheme="minorHAnsi" w:hAnsi="Times New Roman"/>
          <w:sz w:val="24"/>
          <w:szCs w:val="24"/>
          <w:lang w:val="hr-HR"/>
        </w:rPr>
        <w:t>vnici Odjela za izobrazbu učitelja i odgojitelja svesrdno pomažu studentima, ne samo atraktivnošću programa koji obiluje brojnim izbornim kolegijima koji su u funkciji struke, nego i aktivnostima koje proširuju kompetencije budućih odgojitelj</w:t>
      </w:r>
      <w:r w:rsidR="00396F6F">
        <w:rPr>
          <w:rFonts w:ascii="Times New Roman" w:eastAsiaTheme="minorHAnsi" w:hAnsi="Times New Roman"/>
          <w:sz w:val="24"/>
          <w:szCs w:val="24"/>
          <w:lang w:val="hr-HR"/>
        </w:rPr>
        <w:t>a</w:t>
      </w:r>
      <w:r w:rsidR="0039267A">
        <w:rPr>
          <w:rFonts w:ascii="Times New Roman" w:eastAsiaTheme="minorHAnsi" w:hAnsi="Times New Roman"/>
          <w:sz w:val="24"/>
          <w:szCs w:val="24"/>
          <w:lang w:val="hr-HR"/>
        </w:rPr>
        <w:t xml:space="preserve"> i učitelja. Organiziraju se  brojne</w:t>
      </w:r>
      <w:r w:rsidR="00396F6F">
        <w:rPr>
          <w:rFonts w:ascii="Times New Roman" w:eastAsiaTheme="minorHAnsi" w:hAnsi="Times New Roman"/>
          <w:sz w:val="24"/>
          <w:szCs w:val="24"/>
          <w:lang w:val="hr-HR"/>
        </w:rPr>
        <w:t xml:space="preserve"> aktivnosti</w:t>
      </w:r>
      <w:r w:rsidR="007716E2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>s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 xml:space="preserve"> partnerskim ustanovama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 xml:space="preserve">: </w:t>
      </w:r>
      <w:r w:rsidR="007716E2">
        <w:rPr>
          <w:rFonts w:ascii="Times New Roman" w:eastAsiaTheme="minorHAnsi" w:hAnsi="Times New Roman"/>
          <w:sz w:val="24"/>
          <w:szCs w:val="24"/>
          <w:lang w:val="hr-HR"/>
        </w:rPr>
        <w:t>lutkarske predstave,</w:t>
      </w:r>
      <w:r w:rsidR="00382A72">
        <w:rPr>
          <w:rFonts w:ascii="Times New Roman" w:eastAsiaTheme="minorHAnsi" w:hAnsi="Times New Roman"/>
          <w:sz w:val="24"/>
          <w:szCs w:val="24"/>
          <w:lang w:val="hr-HR"/>
        </w:rPr>
        <w:t xml:space="preserve"> organizacije večeri matematike, </w:t>
      </w:r>
      <w:r w:rsidR="008A64DF">
        <w:rPr>
          <w:rFonts w:ascii="Times New Roman" w:eastAsiaTheme="minorHAnsi" w:hAnsi="Times New Roman"/>
          <w:sz w:val="24"/>
          <w:szCs w:val="24"/>
          <w:lang w:val="hr-HR"/>
        </w:rPr>
        <w:t xml:space="preserve">izložbe likovnih radova, </w:t>
      </w:r>
      <w:r w:rsidR="007716E2">
        <w:rPr>
          <w:rFonts w:ascii="Times New Roman" w:eastAsiaTheme="minorHAnsi" w:hAnsi="Times New Roman"/>
          <w:sz w:val="24"/>
          <w:szCs w:val="24"/>
          <w:lang w:val="hr-HR"/>
        </w:rPr>
        <w:t>izrad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>e edukativnih materijala -</w:t>
      </w:r>
      <w:r w:rsidR="007716E2">
        <w:rPr>
          <w:rFonts w:ascii="Times New Roman" w:eastAsiaTheme="minorHAnsi" w:hAnsi="Times New Roman"/>
          <w:sz w:val="24"/>
          <w:szCs w:val="24"/>
          <w:lang w:val="hr-HR"/>
        </w:rPr>
        <w:t xml:space="preserve"> taktilnih slikovnica, </w:t>
      </w:r>
      <w:r w:rsidR="00382A72">
        <w:rPr>
          <w:rFonts w:ascii="Times New Roman" w:eastAsiaTheme="minorHAnsi" w:hAnsi="Times New Roman"/>
          <w:sz w:val="24"/>
          <w:szCs w:val="24"/>
          <w:lang w:val="hr-HR"/>
        </w:rPr>
        <w:t xml:space="preserve">medijske adaptacije književnih tekstova, 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 xml:space="preserve">volonterski programi itd.). 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>Na Odjelu se organiziraju gostujuća predavanja kojima se obilježavaju važni nadnevci nacionalne kulture, a studenti i nastavnici se rado uključuju u kulturne manifestacije regionalnoga i nacionalnoga karaktera (Dani hrvatskoga jezika, Zadar čita, Noć knjige, Čitaj mi</w:t>
      </w:r>
      <w:r w:rsidR="00FC7EEA">
        <w:rPr>
          <w:rFonts w:ascii="Times New Roman" w:eastAsiaTheme="minorHAnsi" w:hAnsi="Times New Roman"/>
          <w:sz w:val="24"/>
          <w:szCs w:val="24"/>
          <w:lang w:val="hr-HR"/>
        </w:rPr>
        <w:t xml:space="preserve"> itd.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>). Na Odjelu se potiče volonterska aktivnost st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>udenata, Odjel je ponudio i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 xml:space="preserve"> kolegije koji se jednim dijelom realiziraju 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lastRenderedPageBreak/>
        <w:t>volonterskim angažmanom studenata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 xml:space="preserve"> (čitanje djeci na Odjelu</w:t>
      </w:r>
      <w:r w:rsidR="00FC7EEA">
        <w:rPr>
          <w:rFonts w:ascii="Times New Roman" w:eastAsiaTheme="minorHAnsi" w:hAnsi="Times New Roman"/>
          <w:sz w:val="24"/>
          <w:szCs w:val="24"/>
          <w:lang w:val="hr-HR"/>
        </w:rPr>
        <w:t xml:space="preserve"> za pedijatriju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 xml:space="preserve"> Opće bolnice Zadar)</w:t>
      </w:r>
      <w:r w:rsidR="00077491"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>Studenti Odjela od 2015. godine volontiraju na projektu Gradske knjižnice Zadar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="00D75DAE">
        <w:rPr>
          <w:rFonts w:ascii="Times New Roman" w:eastAsiaTheme="minorHAnsi" w:hAnsi="Times New Roman"/>
          <w:sz w:val="24"/>
          <w:szCs w:val="24"/>
          <w:lang w:val="hr-HR"/>
        </w:rPr>
        <w:t>„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>Mentori za čitanje</w:t>
      </w:r>
      <w:r w:rsidR="00D75DAE">
        <w:rPr>
          <w:rFonts w:ascii="Times New Roman" w:eastAsiaTheme="minorHAnsi" w:hAnsi="Times New Roman"/>
          <w:sz w:val="24"/>
          <w:szCs w:val="24"/>
          <w:lang w:val="hr-HR"/>
        </w:rPr>
        <w:t>“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 xml:space="preserve">. Projekt je pokrenut  2015. godine 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>kako bi se pomoglo djeci s manjim poteškoćama pr</w:t>
      </w:r>
      <w:r w:rsidR="001F0D28">
        <w:rPr>
          <w:rFonts w:ascii="Times New Roman" w:eastAsiaTheme="minorHAnsi" w:hAnsi="Times New Roman"/>
          <w:sz w:val="24"/>
          <w:szCs w:val="24"/>
          <w:lang w:val="hr-HR"/>
        </w:rPr>
        <w:t xml:space="preserve">i čitanju, a osim Odjela </w:t>
      </w:r>
      <w:r w:rsidR="00A91FE7">
        <w:rPr>
          <w:rFonts w:ascii="Times New Roman" w:eastAsiaTheme="minorHAnsi" w:hAnsi="Times New Roman"/>
          <w:sz w:val="24"/>
          <w:szCs w:val="24"/>
          <w:lang w:val="hr-HR"/>
        </w:rPr>
        <w:t>partneri su Hrvatsko</w:t>
      </w:r>
      <w:r w:rsidR="00D75DAE"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proofErr w:type="spellStart"/>
      <w:r w:rsidR="00D75DAE">
        <w:rPr>
          <w:rFonts w:ascii="Times New Roman" w:eastAsiaTheme="minorHAnsi" w:hAnsi="Times New Roman"/>
          <w:sz w:val="24"/>
          <w:szCs w:val="24"/>
          <w:lang w:val="hr-HR"/>
        </w:rPr>
        <w:t>logopedsko</w:t>
      </w:r>
      <w:proofErr w:type="spellEnd"/>
      <w:r w:rsidR="00D75DAE">
        <w:rPr>
          <w:rFonts w:ascii="Times New Roman" w:eastAsiaTheme="minorHAnsi" w:hAnsi="Times New Roman"/>
          <w:sz w:val="24"/>
          <w:szCs w:val="24"/>
          <w:lang w:val="hr-HR"/>
        </w:rPr>
        <w:t xml:space="preserve"> društvo - Podružnica Zadar te Društvo psihologa Zadar. </w:t>
      </w:r>
    </w:p>
    <w:p w:rsidR="000220BC" w:rsidRPr="000220BC" w:rsidRDefault="00396F6F" w:rsidP="006F4F18">
      <w:pPr>
        <w:pStyle w:val="HTMLPreformatted"/>
        <w:spacing w:line="360" w:lineRule="auto"/>
        <w:jc w:val="both"/>
        <w:rPr>
          <w:rFonts w:ascii="Times New Roman" w:eastAsia="Cambria" w:hAnsi="Times New Roman"/>
          <w:sz w:val="24"/>
          <w:szCs w:val="24"/>
          <w:lang w:val="hr-HR"/>
        </w:rPr>
      </w:pPr>
      <w:r w:rsidRPr="00F3071A">
        <w:rPr>
          <w:rFonts w:ascii="Times New Roman" w:eastAsia="Cambria" w:hAnsi="Times New Roman"/>
          <w:sz w:val="24"/>
          <w:szCs w:val="24"/>
          <w:lang w:val="hr-HR"/>
        </w:rPr>
        <w:t>Značajna je i participaciju nastavnika u tijelima lokalne i šire zajednice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>, članstva u</w:t>
      </w:r>
      <w:r w:rsidR="00992C5D" w:rsidRPr="00F3071A">
        <w:rPr>
          <w:rFonts w:ascii="Times New Roman" w:eastAsia="Cambria" w:hAnsi="Times New Roman"/>
          <w:sz w:val="24"/>
          <w:szCs w:val="24"/>
          <w:lang w:val="hr-HR"/>
        </w:rPr>
        <w:t xml:space="preserve"> znanstvenim i stručnim</w:t>
      </w:r>
      <w:r w:rsidR="00D75DAE" w:rsidRPr="00F3071A">
        <w:rPr>
          <w:rFonts w:ascii="Times New Roman" w:eastAsia="Cambria" w:hAnsi="Times New Roman"/>
          <w:sz w:val="24"/>
          <w:szCs w:val="24"/>
          <w:lang w:val="hr-HR"/>
        </w:rPr>
        <w:t xml:space="preserve"> udrugama</w:t>
      </w:r>
      <w:r w:rsidR="00382A72">
        <w:rPr>
          <w:rFonts w:ascii="Times New Roman" w:eastAsia="Cambria" w:hAnsi="Times New Roman"/>
          <w:sz w:val="24"/>
          <w:szCs w:val="24"/>
          <w:lang w:val="hr-HR"/>
        </w:rPr>
        <w:t xml:space="preserve"> (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 xml:space="preserve">Centar za istraživanje glagoljaštva; Udruga glagoljaša </w:t>
      </w:r>
      <w:r w:rsidR="000220BC">
        <w:rPr>
          <w:rFonts w:ascii="Times New Roman" w:eastAsia="Cambria" w:hAnsi="Times New Roman"/>
          <w:sz w:val="24"/>
          <w:szCs w:val="24"/>
          <w:lang w:val="hr-HR"/>
        </w:rPr>
        <w:t>u Zadru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>; Matica Hrvatska</w:t>
      </w:r>
      <w:r w:rsidR="000220BC">
        <w:rPr>
          <w:rFonts w:ascii="Times New Roman" w:eastAsia="Cambria" w:hAnsi="Times New Roman"/>
          <w:sz w:val="24"/>
          <w:szCs w:val="24"/>
          <w:lang w:val="hr-HR"/>
        </w:rPr>
        <w:t xml:space="preserve"> – Ogranak u Zadru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 xml:space="preserve">; </w:t>
      </w:r>
      <w:r w:rsidR="000220BC">
        <w:rPr>
          <w:rFonts w:ascii="Times New Roman" w:eastAsia="Cambria" w:hAnsi="Times New Roman"/>
          <w:sz w:val="24"/>
          <w:szCs w:val="24"/>
          <w:lang w:val="hr-HR"/>
        </w:rPr>
        <w:t xml:space="preserve">DHK – Ogranak u Zadru; </w:t>
      </w:r>
      <w:r w:rsidR="005213B9" w:rsidRPr="005213B9">
        <w:rPr>
          <w:rFonts w:ascii="Times New Roman" w:eastAsia="Cambria" w:hAnsi="Times New Roman"/>
          <w:sz w:val="24"/>
          <w:szCs w:val="24"/>
          <w:lang w:val="hr-HR"/>
        </w:rPr>
        <w:t xml:space="preserve">Hrvatsko matematičko društvo; 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>Hrvatsko pedagogijsko društvo; Hrvatska udruga istraživača</w:t>
      </w:r>
      <w:r w:rsidR="005213B9" w:rsidRPr="005213B9">
        <w:rPr>
          <w:rFonts w:ascii="Times New Roman" w:eastAsia="Cambria" w:hAnsi="Times New Roman"/>
          <w:sz w:val="24"/>
          <w:szCs w:val="24"/>
          <w:lang w:val="hr-HR"/>
        </w:rPr>
        <w:t xml:space="preserve"> dječje</w:t>
      </w:r>
      <w:r w:rsidR="005213B9">
        <w:rPr>
          <w:rFonts w:ascii="Times New Roman" w:eastAsia="Cambria" w:hAnsi="Times New Roman"/>
          <w:sz w:val="24"/>
          <w:szCs w:val="24"/>
        </w:rPr>
        <w:t xml:space="preserve"> </w:t>
      </w:r>
      <w:r w:rsidR="005213B9" w:rsidRPr="005213B9">
        <w:rPr>
          <w:rFonts w:ascii="Times New Roman" w:eastAsia="Cambria" w:hAnsi="Times New Roman"/>
          <w:sz w:val="24"/>
          <w:szCs w:val="24"/>
          <w:lang w:val="hr-HR"/>
        </w:rPr>
        <w:t>književnosti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 xml:space="preserve"> itd.)</w:t>
      </w:r>
      <w:r w:rsidR="00BD17DF" w:rsidRPr="00BD17DF">
        <w:rPr>
          <w:rFonts w:ascii="Times New Roman" w:eastAsia="Cambria" w:hAnsi="Times New Roman"/>
          <w:sz w:val="24"/>
          <w:szCs w:val="24"/>
        </w:rPr>
        <w:t>,</w:t>
      </w:r>
      <w:r w:rsidR="00D75DAE" w:rsidRPr="00F3071A">
        <w:rPr>
          <w:rFonts w:ascii="Times New Roman" w:eastAsia="Cambria" w:hAnsi="Times New Roman"/>
          <w:sz w:val="24"/>
          <w:szCs w:val="24"/>
          <w:lang w:val="hr-HR"/>
        </w:rPr>
        <w:t xml:space="preserve"> organiza</w:t>
      </w:r>
      <w:r w:rsidR="005213B9">
        <w:rPr>
          <w:rFonts w:ascii="Times New Roman" w:eastAsia="Cambria" w:hAnsi="Times New Roman"/>
          <w:sz w:val="24"/>
          <w:szCs w:val="24"/>
          <w:lang w:val="hr-HR"/>
        </w:rPr>
        <w:t xml:space="preserve">cijskim i programskim odborima te </w:t>
      </w:r>
      <w:r w:rsidR="00D75DAE" w:rsidRPr="00F3071A">
        <w:rPr>
          <w:rFonts w:ascii="Times New Roman" w:eastAsia="Cambria" w:hAnsi="Times New Roman"/>
          <w:sz w:val="24"/>
          <w:szCs w:val="24"/>
          <w:lang w:val="hr-HR"/>
        </w:rPr>
        <w:t xml:space="preserve">uredništvima </w:t>
      </w:r>
      <w:r w:rsidR="001F0D28" w:rsidRPr="00F3071A">
        <w:rPr>
          <w:rFonts w:ascii="Times New Roman" w:eastAsia="Cambria" w:hAnsi="Times New Roman"/>
          <w:sz w:val="24"/>
          <w:szCs w:val="24"/>
          <w:lang w:val="hr-HR"/>
        </w:rPr>
        <w:t xml:space="preserve">domaćih i međunarodnih časopisa. </w:t>
      </w:r>
    </w:p>
    <w:p w:rsidR="00EA1F3E" w:rsidRPr="0072570E" w:rsidRDefault="00382A72" w:rsidP="0072570E">
      <w:pPr>
        <w:spacing w:line="360" w:lineRule="auto"/>
        <w:jc w:val="both"/>
        <w:rPr>
          <w:lang w:val="hr-HR"/>
        </w:rPr>
      </w:pPr>
      <w:r w:rsidRPr="0072570E">
        <w:rPr>
          <w:lang w:val="hr-HR"/>
        </w:rPr>
        <w:t>V</w:t>
      </w:r>
      <w:r w:rsidR="009458E0" w:rsidRPr="0072570E">
        <w:rPr>
          <w:lang w:val="hr-HR"/>
        </w:rPr>
        <w:t xml:space="preserve">izija </w:t>
      </w:r>
      <w:r w:rsidR="00D75DAE" w:rsidRPr="0072570E">
        <w:rPr>
          <w:lang w:val="hr-HR"/>
        </w:rPr>
        <w:t xml:space="preserve">je </w:t>
      </w:r>
      <w:r w:rsidR="009458E0" w:rsidRPr="0072570E">
        <w:rPr>
          <w:lang w:val="hr-HR"/>
        </w:rPr>
        <w:t>Odjela za izo</w:t>
      </w:r>
      <w:r w:rsidR="00D75DAE" w:rsidRPr="0072570E">
        <w:rPr>
          <w:lang w:val="hr-HR"/>
        </w:rPr>
        <w:t>brazbu učitelja i odgojitelja</w:t>
      </w:r>
      <w:r w:rsidR="009458E0" w:rsidRPr="0072570E">
        <w:rPr>
          <w:lang w:val="hr-HR"/>
        </w:rPr>
        <w:t xml:space="preserve"> razvoj s jasnim istraživačkim profilom</w:t>
      </w:r>
      <w:r w:rsidRPr="0072570E">
        <w:rPr>
          <w:lang w:val="hr-HR"/>
        </w:rPr>
        <w:t xml:space="preserve">. </w:t>
      </w:r>
      <w:r w:rsidR="009458E0" w:rsidRPr="0072570E">
        <w:rPr>
          <w:lang w:val="hr-HR"/>
        </w:rPr>
        <w:t>Provedbom kvalitetnog</w:t>
      </w:r>
      <w:r w:rsidR="0072570E">
        <w:rPr>
          <w:lang w:val="hr-HR"/>
        </w:rPr>
        <w:t>a</w:t>
      </w:r>
      <w:r w:rsidR="009458E0" w:rsidRPr="0072570E">
        <w:rPr>
          <w:lang w:val="hr-HR"/>
        </w:rPr>
        <w:t xml:space="preserve"> i učinkovitog</w:t>
      </w:r>
      <w:r w:rsidR="0072570E">
        <w:rPr>
          <w:lang w:val="hr-HR"/>
        </w:rPr>
        <w:t>a</w:t>
      </w:r>
      <w:r w:rsidR="009458E0" w:rsidRPr="0072570E">
        <w:rPr>
          <w:lang w:val="hr-HR"/>
        </w:rPr>
        <w:t xml:space="preserve"> obrazovanja utemeljenog</w:t>
      </w:r>
      <w:r w:rsidR="0072570E">
        <w:rPr>
          <w:lang w:val="hr-HR"/>
        </w:rPr>
        <w:t>a</w:t>
      </w:r>
      <w:r w:rsidR="009458E0" w:rsidRPr="0072570E">
        <w:rPr>
          <w:lang w:val="hr-HR"/>
        </w:rPr>
        <w:t xml:space="preserve"> na ishodima učenja i koncepciji cjeloživotnog obrazovanja</w:t>
      </w:r>
      <w:r w:rsidRPr="0072570E">
        <w:rPr>
          <w:lang w:val="hr-HR"/>
        </w:rPr>
        <w:t xml:space="preserve"> Odjel se</w:t>
      </w:r>
      <w:r w:rsidR="009458E0" w:rsidRPr="0072570E">
        <w:rPr>
          <w:lang w:val="hr-HR"/>
        </w:rPr>
        <w:t xml:space="preserve"> aktivn</w:t>
      </w:r>
      <w:r w:rsidRPr="0072570E">
        <w:rPr>
          <w:lang w:val="hr-HR"/>
        </w:rPr>
        <w:t>o uključuje</w:t>
      </w:r>
      <w:r w:rsidR="009458E0" w:rsidRPr="0072570E">
        <w:rPr>
          <w:lang w:val="hr-HR"/>
        </w:rPr>
        <w:t xml:space="preserve"> u europski istraživački prostor i europski prostor visokoga obrazovanja</w:t>
      </w:r>
      <w:r w:rsidR="0072570E" w:rsidRPr="0072570E">
        <w:rPr>
          <w:lang w:val="hr-HR"/>
        </w:rPr>
        <w:t xml:space="preserve"> što uključuje najvišu razinu organiziranosti i odgovornosti,</w:t>
      </w:r>
      <w:r w:rsidR="009458E0" w:rsidRPr="0072570E">
        <w:rPr>
          <w:lang w:val="hr-HR"/>
        </w:rPr>
        <w:t xml:space="preserve"> </w:t>
      </w:r>
      <w:r w:rsidRPr="0072570E">
        <w:rPr>
          <w:lang w:val="hr-HR"/>
        </w:rPr>
        <w:t xml:space="preserve">pritom njegujući </w:t>
      </w:r>
      <w:r w:rsidR="0072570E">
        <w:rPr>
          <w:lang w:val="hr-HR"/>
        </w:rPr>
        <w:t xml:space="preserve">i ističući </w:t>
      </w:r>
      <w:r w:rsidRPr="0072570E">
        <w:rPr>
          <w:lang w:val="hr-HR"/>
        </w:rPr>
        <w:t xml:space="preserve">svoju </w:t>
      </w:r>
      <w:r w:rsidR="0072570E" w:rsidRPr="0072570E">
        <w:rPr>
          <w:lang w:val="hr-HR"/>
        </w:rPr>
        <w:t>programsku</w:t>
      </w:r>
      <w:r w:rsidR="00FC7EEA">
        <w:rPr>
          <w:lang w:val="hr-HR"/>
        </w:rPr>
        <w:t xml:space="preserve"> i znanstvenu </w:t>
      </w:r>
      <w:r w:rsidR="0072570E" w:rsidRPr="0072570E">
        <w:rPr>
          <w:lang w:val="hr-HR"/>
        </w:rPr>
        <w:t xml:space="preserve"> interdisciplinar</w:t>
      </w:r>
      <w:r w:rsidR="0072570E">
        <w:rPr>
          <w:lang w:val="hr-HR"/>
        </w:rPr>
        <w:t xml:space="preserve">nost. </w:t>
      </w:r>
    </w:p>
    <w:p w:rsidR="00F50178" w:rsidRDefault="00F50178" w:rsidP="0072570E">
      <w:pPr>
        <w:spacing w:line="360" w:lineRule="auto"/>
      </w:pPr>
    </w:p>
    <w:p w:rsidR="006E2BEB" w:rsidRPr="00533489" w:rsidRDefault="006E2BEB" w:rsidP="0072570E">
      <w:pPr>
        <w:spacing w:line="360" w:lineRule="auto"/>
        <w:rPr>
          <w:lang w:val="hr-HR"/>
        </w:rPr>
      </w:pPr>
      <w:r>
        <w:t xml:space="preserve">                                                                             </w:t>
      </w:r>
      <w:r w:rsidRPr="00533489">
        <w:rPr>
          <w:lang w:val="hr-HR"/>
        </w:rPr>
        <w:t xml:space="preserve">Maja Cindrić, Smiljana Zrilić i Katarina </w:t>
      </w:r>
      <w:proofErr w:type="spellStart"/>
      <w:r w:rsidRPr="00533489">
        <w:rPr>
          <w:lang w:val="hr-HR"/>
        </w:rPr>
        <w:t>Ivon</w:t>
      </w:r>
      <w:proofErr w:type="spellEnd"/>
      <w:r w:rsidRPr="00533489">
        <w:rPr>
          <w:lang w:val="hr-HR"/>
        </w:rPr>
        <w:t xml:space="preserve"> </w:t>
      </w:r>
    </w:p>
    <w:sectPr w:rsidR="006E2BEB" w:rsidRPr="0053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2905"/>
    <w:multiLevelType w:val="hybridMultilevel"/>
    <w:tmpl w:val="D2709604"/>
    <w:lvl w:ilvl="0" w:tplc="F9501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3E"/>
    <w:rsid w:val="000220BC"/>
    <w:rsid w:val="00022C8F"/>
    <w:rsid w:val="00077491"/>
    <w:rsid w:val="000B2536"/>
    <w:rsid w:val="000C0FFB"/>
    <w:rsid w:val="00111FBB"/>
    <w:rsid w:val="001A6A50"/>
    <w:rsid w:val="001E35B9"/>
    <w:rsid w:val="001F0D28"/>
    <w:rsid w:val="0034141D"/>
    <w:rsid w:val="00356AFC"/>
    <w:rsid w:val="00382A72"/>
    <w:rsid w:val="0039267A"/>
    <w:rsid w:val="00396F6F"/>
    <w:rsid w:val="003C1FC9"/>
    <w:rsid w:val="00413CBD"/>
    <w:rsid w:val="004853BE"/>
    <w:rsid w:val="00494BF4"/>
    <w:rsid w:val="004D7088"/>
    <w:rsid w:val="005213B9"/>
    <w:rsid w:val="00533489"/>
    <w:rsid w:val="005C71C1"/>
    <w:rsid w:val="005C77D7"/>
    <w:rsid w:val="0060151D"/>
    <w:rsid w:val="00663627"/>
    <w:rsid w:val="006B2EAC"/>
    <w:rsid w:val="006B391E"/>
    <w:rsid w:val="006E2BEB"/>
    <w:rsid w:val="006E6554"/>
    <w:rsid w:val="006E7FC0"/>
    <w:rsid w:val="006F2102"/>
    <w:rsid w:val="006F4F18"/>
    <w:rsid w:val="0072570E"/>
    <w:rsid w:val="007716E2"/>
    <w:rsid w:val="007762C3"/>
    <w:rsid w:val="00796539"/>
    <w:rsid w:val="007C62F6"/>
    <w:rsid w:val="007D51D7"/>
    <w:rsid w:val="007D61F4"/>
    <w:rsid w:val="00812BFF"/>
    <w:rsid w:val="008528A8"/>
    <w:rsid w:val="008A64DF"/>
    <w:rsid w:val="009458E0"/>
    <w:rsid w:val="00960558"/>
    <w:rsid w:val="00985783"/>
    <w:rsid w:val="00992C5D"/>
    <w:rsid w:val="009E0B43"/>
    <w:rsid w:val="00A13B5D"/>
    <w:rsid w:val="00A91FE7"/>
    <w:rsid w:val="00AC7DB9"/>
    <w:rsid w:val="00AF1492"/>
    <w:rsid w:val="00B16090"/>
    <w:rsid w:val="00B508F0"/>
    <w:rsid w:val="00BD17DF"/>
    <w:rsid w:val="00C02D54"/>
    <w:rsid w:val="00CB3CB6"/>
    <w:rsid w:val="00CB5952"/>
    <w:rsid w:val="00CB65AA"/>
    <w:rsid w:val="00D75DAE"/>
    <w:rsid w:val="00DA7611"/>
    <w:rsid w:val="00E02E1E"/>
    <w:rsid w:val="00E42663"/>
    <w:rsid w:val="00E9228E"/>
    <w:rsid w:val="00EA1F3E"/>
    <w:rsid w:val="00F3071A"/>
    <w:rsid w:val="00F50178"/>
    <w:rsid w:val="00F5233C"/>
    <w:rsid w:val="00FC7EEA"/>
    <w:rsid w:val="00FD206C"/>
    <w:rsid w:val="00FD4EC3"/>
    <w:rsid w:val="00FF4318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1CFE-413B-4FDD-A064-0F0436F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A1F3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1F3E"/>
    <w:rPr>
      <w:rFonts w:ascii="Consolas" w:eastAsia="Times New Roman" w:hAnsi="Consola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A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tle">
    <w:name w:val="Title"/>
    <w:basedOn w:val="Normal"/>
    <w:link w:val="TitleChar"/>
    <w:uiPriority w:val="99"/>
    <w:qFormat/>
    <w:rsid w:val="00EA1F3E"/>
    <w:pPr>
      <w:jc w:val="center"/>
    </w:pPr>
    <w:rPr>
      <w:b/>
      <w:bCs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EA1F3E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NoSpacing">
    <w:name w:val="No Spacing"/>
    <w:uiPriority w:val="1"/>
    <w:qFormat/>
    <w:rsid w:val="00EA1F3E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EA1F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3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9AA6-C4E3-432F-BE1D-97239971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</dc:creator>
  <cp:lastModifiedBy>ematassi@unizd.hr</cp:lastModifiedBy>
  <cp:revision>2</cp:revision>
  <dcterms:created xsi:type="dcterms:W3CDTF">2022-01-07T10:22:00Z</dcterms:created>
  <dcterms:modified xsi:type="dcterms:W3CDTF">2022-01-07T10:22:00Z</dcterms:modified>
</cp:coreProperties>
</file>