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E3D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9708A8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EE7AA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FE37649" w14:textId="77777777" w:rsidR="004B553E" w:rsidRPr="00FF1020" w:rsidRDefault="00F613E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613ED">
              <w:rPr>
                <w:rFonts w:ascii="Merriweather" w:hAnsi="Merriweather" w:cs="Times New Roman"/>
                <w:b/>
                <w:sz w:val="20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43DBBC4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F5921BF" w14:textId="0A6E8547" w:rsidR="004B553E" w:rsidRPr="00F10CFE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10CFE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1775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F10CFE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1775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F10CF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1020" w14:paraId="0C8B8E7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D7F5DB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A3A4ADB" w14:textId="2B9ECB5E" w:rsidR="004B553E" w:rsidRPr="00FF1020" w:rsidRDefault="00F177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31794">
              <w:rPr>
                <w:rFonts w:ascii="Times New Roman" w:hAnsi="Times New Roman" w:cs="Times New Roman"/>
                <w:b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956A1A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B8370CF" w14:textId="2DF1F2F3" w:rsidR="004B553E" w:rsidRPr="00FF1020" w:rsidRDefault="00F177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F82552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0E4455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044EE9A" w14:textId="77777777" w:rsidR="004B553E" w:rsidRPr="00FF1020" w:rsidRDefault="00F613E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613ED">
              <w:rPr>
                <w:rFonts w:ascii="Merriweather" w:hAnsi="Merriweather" w:cs="Times New Roman"/>
                <w:b/>
                <w:sz w:val="20"/>
              </w:rPr>
              <w:t>Integrirani preddiplomski i diplomski učiteljski studij</w:t>
            </w:r>
          </w:p>
        </w:tc>
      </w:tr>
      <w:tr w:rsidR="004B553E" w:rsidRPr="00FF1020" w14:paraId="218722A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0A60E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734A202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9381EFD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90997EB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015DB34" w14:textId="77777777" w:rsidR="004B553E" w:rsidRPr="00FF1020" w:rsidRDefault="00496F1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7F91AB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48FC1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2FBEAA2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564E806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B25F73C" w14:textId="772D90C6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A8AAD75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52D5A97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4F7715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82995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F42C8DE" w14:textId="72115A0C" w:rsidR="004B553E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5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020FA7D" w14:textId="270D09CA" w:rsidR="004B553E" w:rsidRPr="00FF1020" w:rsidRDefault="00496F1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5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C366168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D439E02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6119AA8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C66D008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F47BB2B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DE428A1" w14:textId="77777777" w:rsidR="004B553E" w:rsidRPr="00FF1020" w:rsidRDefault="00496F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021963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C31F8B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F9DFFB8" w14:textId="77777777" w:rsidR="00393964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B682915" w14:textId="77777777" w:rsidR="00393964" w:rsidRPr="00FF1020" w:rsidRDefault="00496F1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5FCF28F" w14:textId="77777777" w:rsidR="00393964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3F2090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512A69" w14:textId="77777777" w:rsidR="00393964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FD4C1F5" w14:textId="77777777" w:rsidR="00393964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6891B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38D91E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92237E9" w14:textId="5B6987DC" w:rsidR="00453362" w:rsidRPr="00FF1020" w:rsidRDefault="00F1775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40C7B0F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7DC22CF" w14:textId="2FC551BA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6330327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B0C11AF" w14:textId="77777777" w:rsidR="00453362" w:rsidRPr="00FF1020" w:rsidRDefault="00F613E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290F515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BB096F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09BDD64" w14:textId="77777777" w:rsidR="00453362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E4DE7B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F0ACA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FE7D4B9" w14:textId="04791824" w:rsidR="00D03D64" w:rsidRPr="00FF1020" w:rsidRDefault="00D03D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BD8956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EE83BE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453362" w:rsidRPr="00FF1020" w14:paraId="37F8692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DBEAA6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69AF161" w14:textId="1FD6E486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12ADB2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4270506" w14:textId="406F8921" w:rsidR="00453362" w:rsidRPr="00FF1020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7DC4C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E7034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C760CF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ADCD86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97C267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069A4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66EF9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90142B9" w14:textId="7D9F1F1B" w:rsidR="00453362" w:rsidRPr="00FF1020" w:rsidRDefault="00484B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</w:t>
            </w:r>
            <w:r w:rsidR="00F613ED" w:rsidRPr="00F613ED">
              <w:rPr>
                <w:rFonts w:ascii="Merriweather" w:hAnsi="Merriweather" w:cs="Times New Roman"/>
                <w:sz w:val="18"/>
              </w:rPr>
              <w:t xml:space="preserve"> dr. sc. Slavica </w:t>
            </w:r>
            <w:proofErr w:type="spellStart"/>
            <w:r w:rsidR="00F613ED" w:rsidRPr="00F613ED">
              <w:rPr>
                <w:rFonts w:ascii="Merriweather" w:hAnsi="Merriweather" w:cs="Times New Roman"/>
                <w:sz w:val="18"/>
              </w:rPr>
              <w:t>Vrsaljko</w:t>
            </w:r>
            <w:proofErr w:type="spellEnd"/>
          </w:p>
        </w:tc>
      </w:tr>
      <w:tr w:rsidR="00453362" w:rsidRPr="00FF1020" w14:paraId="0E7C8F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CA2F4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846D7D" w14:textId="77777777" w:rsidR="00453362" w:rsidRPr="00FF1020" w:rsidRDefault="00F613E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613ED">
              <w:rPr>
                <w:rFonts w:ascii="Merriweather" w:hAnsi="Merriweather" w:cs="Times New Roman"/>
                <w:sz w:val="18"/>
              </w:rPr>
              <w:t>slavicav@unizd.hr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569452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8FB76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E0F96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9B6A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5C900F" w14:textId="4A84229B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8B0A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207EB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4AB0B27" w14:textId="5BE6796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D79FA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B138966" w14:textId="77777777" w:rsidR="00453362" w:rsidRPr="00FF1020" w:rsidRDefault="00F613E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dogovoru</w:t>
            </w:r>
          </w:p>
        </w:tc>
      </w:tr>
      <w:tr w:rsidR="00453362" w:rsidRPr="00FF1020" w14:paraId="0459C69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2A9D3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9DDFDA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8B74C9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255D0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B6F009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77081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7E134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B12206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02DC3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C6A77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6858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72939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414B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2EA9D2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D9C76C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8008EC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BF16D7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7DB2E0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8720C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A448166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124EE82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0DEE3DF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1D8920A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C677407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26568D0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E8265C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B87D1A6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8289EB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EF1FA8D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425C891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88C383F" w14:textId="77777777" w:rsidR="00453362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B8A97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6BF0B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4FFAEA0" w14:textId="77777777" w:rsidR="00F613ED" w:rsidRPr="00F1775B" w:rsidRDefault="00F613ED" w:rsidP="00F613ED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Nakon položenog ispita iz ovoga kolegija studenti će biti sposobni:</w:t>
            </w:r>
          </w:p>
          <w:p w14:paraId="2213C981" w14:textId="77777777" w:rsidR="00F1775B" w:rsidRPr="00F1775B" w:rsidRDefault="00F1775B" w:rsidP="00F1775B">
            <w:pPr>
              <w:numPr>
                <w:ilvl w:val="0"/>
                <w:numId w:val="3"/>
              </w:numPr>
              <w:snapToGrid w:val="0"/>
              <w:spacing w:after="20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Usvojiti sintaktičku normu hrvatskoga standardnog jezika</w:t>
            </w:r>
          </w:p>
          <w:p w14:paraId="6C261CC6" w14:textId="77777777" w:rsidR="00F1775B" w:rsidRPr="00F1775B" w:rsidRDefault="00F1775B" w:rsidP="00F1775B">
            <w:pPr>
              <w:numPr>
                <w:ilvl w:val="0"/>
                <w:numId w:val="3"/>
              </w:numPr>
              <w:snapToGrid w:val="0"/>
              <w:spacing w:after="20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paradigmatske i sintagmatske rečenične odnose.</w:t>
            </w:r>
          </w:p>
          <w:p w14:paraId="0D2AB9A4" w14:textId="77777777" w:rsidR="00F1775B" w:rsidRPr="00F1775B" w:rsidRDefault="00F1775B" w:rsidP="00F1775B">
            <w:pPr>
              <w:numPr>
                <w:ilvl w:val="0"/>
                <w:numId w:val="3"/>
              </w:numPr>
              <w:snapToGrid w:val="0"/>
              <w:spacing w:after="200" w:line="276" w:lineRule="auto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>Imenovati članove rečeničnoga ustrojstva te prepoznati gramatičke veze među članovima sintagme.</w:t>
            </w:r>
          </w:p>
          <w:p w14:paraId="3B2076A9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razlike među riječima i rečenicama. Razlikovati obavijesna i sadržajna rečenična ustrojstva.</w:t>
            </w:r>
          </w:p>
          <w:p w14:paraId="67750011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glavni član rečeničnoga ustrojstva (predikat) i povezati ga s ostalim članovima rečeničnoga ustrojstva (predikatnim skupovima), objektom i priložnim oznakama.</w:t>
            </w:r>
          </w:p>
          <w:p w14:paraId="0E9081BE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subjekt u rečenici i povezati ga s nesamostalnim članovima rečeničnoga ustrojstva (subjektnim skupom) atributom i apozicijom.</w:t>
            </w:r>
          </w:p>
          <w:p w14:paraId="58CE0946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i imenovati vrste rečenica (</w:t>
            </w:r>
            <w:proofErr w:type="spellStart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neoglagoljene</w:t>
            </w:r>
            <w:proofErr w:type="spellEnd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rečenice, rečenice s neizrečenim subjektom, besubjektne-bezlične rečenice, rečenice s više istovrsnih članova).</w:t>
            </w:r>
          </w:p>
          <w:p w14:paraId="7346A58F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Poredati više rečenica u jednu i razlikovati rečenični niz i složenu rečenicu.</w:t>
            </w:r>
          </w:p>
          <w:p w14:paraId="784A44B3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Prepoznati i razlikovati nezavisnosložene i zavisno složene rečenice.</w:t>
            </w:r>
          </w:p>
          <w:p w14:paraId="543A7AA4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Izdvojiti dijelove </w:t>
            </w:r>
            <w:proofErr w:type="spellStart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surečenica</w:t>
            </w:r>
            <w:proofErr w:type="spellEnd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u mnogostruko složenim rečenica.</w:t>
            </w:r>
          </w:p>
          <w:p w14:paraId="627FC9E8" w14:textId="77777777" w:rsidR="00F1775B" w:rsidRPr="00F1775B" w:rsidRDefault="00F1775B" w:rsidP="00F1775B">
            <w:pPr>
              <w:numPr>
                <w:ilvl w:val="0"/>
                <w:numId w:val="2"/>
              </w:numPr>
              <w:suppressAutoHyphens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Prepoznati i označiti mjesto zareza u nezavisno složenim i zavisno složenim rečenicama. </w:t>
            </w:r>
          </w:p>
          <w:p w14:paraId="5FDADE6E" w14:textId="5B71AB70" w:rsidR="00F613ED" w:rsidRPr="00F1775B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Izreći  značenje, pojam i smisao semantike u jeziku.</w:t>
            </w:r>
          </w:p>
          <w:p w14:paraId="2341BA08" w14:textId="4CFBA45F" w:rsidR="00310F9A" w:rsidRPr="00F1775B" w:rsidRDefault="00310F9A" w:rsidP="00F613ED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color w:val="FF0000"/>
                <w:sz w:val="20"/>
                <w:szCs w:val="20"/>
              </w:rPr>
            </w:pPr>
          </w:p>
        </w:tc>
      </w:tr>
      <w:tr w:rsidR="00310F9A" w:rsidRPr="00FF1020" w14:paraId="75F8313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EE7C357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FB4F83C" w14:textId="77777777" w:rsidR="00F1775B" w:rsidRPr="00F1775B" w:rsidRDefault="00F1775B" w:rsidP="00F1775B">
            <w:p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Završeni studenti će moći:</w:t>
            </w: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ab/>
            </w:r>
          </w:p>
          <w:p w14:paraId="0CA402F9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kritički vrednovati različite izvore znanja iz područja odgoja i obrazovanja</w:t>
            </w:r>
          </w:p>
          <w:p w14:paraId="0B12B099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koristiti računalnu tehnologiju za stvaranje i oblikovanje teksta i slika, te komunikaciju</w:t>
            </w:r>
          </w:p>
          <w:p w14:paraId="670DA284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primijeniti standardnojezične norme na različitim razinama </w:t>
            </w:r>
          </w:p>
          <w:p w14:paraId="11207FFE" w14:textId="77777777" w:rsidR="00F1775B" w:rsidRPr="00F1775B" w:rsidRDefault="00F1775B" w:rsidP="00F1775B">
            <w:pPr>
              <w:pStyle w:val="ListParagraph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(pravopisnoj, pravogovornoj, gramatičkoj: fonološkoj, morfološkoj i sintaktičkoj). </w:t>
            </w:r>
          </w:p>
          <w:p w14:paraId="26DAE52D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govorno i pisano komunicirati na materinskom jeziku </w:t>
            </w:r>
          </w:p>
          <w:p w14:paraId="3696C823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primijeniti različite metode poučavanja ovisno o mogućnostima i razvojnom stupnju djeteta </w:t>
            </w:r>
          </w:p>
          <w:p w14:paraId="5188C9EB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upravljati nastavnim procesom u promjenljivim uvjetima, uvažavajući pedagoška načela  </w:t>
            </w:r>
          </w:p>
          <w:p w14:paraId="07B72919" w14:textId="77777777" w:rsidR="00F1775B" w:rsidRPr="00F1775B" w:rsidRDefault="00F1775B" w:rsidP="00F1775B">
            <w:pPr>
              <w:pStyle w:val="ListParagraph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i načela različitosti</w:t>
            </w:r>
          </w:p>
          <w:p w14:paraId="18B046B4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artikulirati i analizirati nastavni sat hrvatskog jezika prema propisanom nastavnom planu</w:t>
            </w:r>
          </w:p>
          <w:p w14:paraId="3D9517B8" w14:textId="77777777" w:rsidR="00F1775B" w:rsidRPr="00F1775B" w:rsidRDefault="00F1775B" w:rsidP="00F1775B">
            <w:pPr>
              <w:pStyle w:val="BodyText"/>
              <w:ind w:left="720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i programu za niže razrede osnovne škole</w:t>
            </w:r>
          </w:p>
          <w:p w14:paraId="1BBBCDC1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organizirati aktivnosti za uključivanje roditelja u odgoj i obrazovanje njihove djece</w:t>
            </w:r>
          </w:p>
          <w:p w14:paraId="0ED12BC6" w14:textId="77777777" w:rsidR="00F1775B" w:rsidRPr="00F1775B" w:rsidRDefault="00F1775B" w:rsidP="00F1775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primjenjivati načela ljudskih prava, demokratskih vrijednosti, različitosti, </w:t>
            </w:r>
          </w:p>
          <w:p w14:paraId="0989096C" w14:textId="77777777" w:rsidR="00F1775B" w:rsidRPr="00F1775B" w:rsidRDefault="00F1775B" w:rsidP="00F1775B">
            <w:pPr>
              <w:pStyle w:val="ListParagraph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socijalne osjetljivosti i tolerancije u radu s djecom</w:t>
            </w:r>
          </w:p>
          <w:p w14:paraId="693B3A71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 xml:space="preserve">prepoznati specifične potrebe učenika koji su uvjetovani njihovom različitošću </w:t>
            </w:r>
          </w:p>
          <w:p w14:paraId="203DE276" w14:textId="77777777" w:rsidR="00F1775B" w:rsidRPr="00F1775B" w:rsidRDefault="00F1775B" w:rsidP="00F1775B">
            <w:pPr>
              <w:pStyle w:val="BodyText"/>
              <w:ind w:left="720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i posebnostima na individualnoj razini</w:t>
            </w:r>
          </w:p>
          <w:p w14:paraId="01258171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provoditi istraživanja u funkciji unaprjeđenja struke uvažavajući Etički kodeks istraživanja s djecom</w:t>
            </w:r>
          </w:p>
          <w:p w14:paraId="16E384D9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organizirati i provoditi različite izvannastavne i izvanškolske aktivnosti</w:t>
            </w:r>
          </w:p>
          <w:p w14:paraId="316C4689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kreirati kontekst učenja usmjeren na učenika uvažavajući individualne karakteristike učenika</w:t>
            </w:r>
          </w:p>
          <w:p w14:paraId="21DAC29C" w14:textId="77777777" w:rsidR="00F1775B" w:rsidRPr="00F1775B" w:rsidRDefault="00F1775B" w:rsidP="00F1775B">
            <w:pPr>
              <w:pStyle w:val="BodyText"/>
              <w:ind w:left="720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i obilježja razvoja</w:t>
            </w:r>
          </w:p>
          <w:p w14:paraId="6068ABC8" w14:textId="77777777" w:rsidR="00F1775B" w:rsidRPr="00F1775B" w:rsidRDefault="00F1775B" w:rsidP="00F1775B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demonstrirati predanost u promoviranju učenja, pozitivnih očekivanja od učenika, profesionalizma</w:t>
            </w:r>
          </w:p>
          <w:p w14:paraId="5012A2B1" w14:textId="2A92F654" w:rsidR="00310F9A" w:rsidRPr="00F1775B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 Light" w:hAnsi="Merriweather Light" w:cs="Times New Roman"/>
                <w:color w:val="FF0000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kritički prosuđivati i vrednovati vlastiti rad (poučavanje, rukovođenje razrednim aktivnostima, procjenjivanje učeničkih znanja).</w:t>
            </w:r>
          </w:p>
        </w:tc>
      </w:tr>
      <w:tr w:rsidR="00FC2198" w:rsidRPr="00FF1020" w14:paraId="0AC78E3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D85382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6947B89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4A8160C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F628F11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3176EAB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4FD7AC1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B5AEF6A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A9FA347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810785B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F81D5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2EEE647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204EDAA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21E4B41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F39D4CE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8A5B4A9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DF67291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AE6276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828D6E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D78AE32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9BF89F4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41C5505" w14:textId="77777777" w:rsidR="00FC2198" w:rsidRPr="00FF1020" w:rsidRDefault="00496F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0170AF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295DEA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A8C3698" w14:textId="77777777" w:rsidR="00FC2198" w:rsidRPr="00FF1020" w:rsidRDefault="00F613ED" w:rsidP="00F613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613ED">
              <w:rPr>
                <w:rFonts w:ascii="Merriweather" w:hAnsi="Merriweather" w:cs="Times New Roman"/>
                <w:i/>
                <w:sz w:val="18"/>
              </w:rPr>
              <w:t xml:space="preserve">Redovita nazočnost i aktivno sudjelovanje u nastavi; sudjelovanje u svim predviđenim vježbama. </w:t>
            </w:r>
          </w:p>
        </w:tc>
      </w:tr>
      <w:tr w:rsidR="00FC2198" w:rsidRPr="00FF1020" w14:paraId="62C2B5E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0D2E0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7AAA8A4" w14:textId="77777777" w:rsidR="00FC2198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91471F8" w14:textId="77777777" w:rsidR="00FC2198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E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65217F" w14:textId="77777777" w:rsidR="00FC2198" w:rsidRPr="00FF1020" w:rsidRDefault="00496F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488C1C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2C9B55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F3F8514" w14:textId="77777777" w:rsidR="00FC2198" w:rsidRPr="00FF1020" w:rsidRDefault="00F613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Pratiti službene rokove</w:t>
            </w:r>
          </w:p>
        </w:tc>
        <w:tc>
          <w:tcPr>
            <w:tcW w:w="2471" w:type="dxa"/>
            <w:gridSpan w:val="12"/>
            <w:vAlign w:val="center"/>
          </w:tcPr>
          <w:p w14:paraId="72E137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515E89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1E1C16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7F79E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E73DE18" w14:textId="3C700CF8" w:rsidR="00FC2198" w:rsidRPr="00F1775B" w:rsidRDefault="00F1775B" w:rsidP="00FF1020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Kolegij obuhvaća  sintaktičku, pravopisnu i pravogovornu normu. Iz područja sintakse govori se o jedinicama sintakse; paradigmatskim i sintagmatskim odnosima; svojstvima rečenice;  članovima rečeničnog  ustrojstva; vrstama rečenice po sastavu: jednostavne, proširene i složene rečenice - rečenični niz, nezavisni i zavisno složene rečenice; o redu riječi u rečenici; o uporabi zareza u složenoj rečenici.</w:t>
            </w:r>
          </w:p>
        </w:tc>
      </w:tr>
      <w:tr w:rsidR="00FC2198" w:rsidRPr="00FF1020" w14:paraId="423F53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939B5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673CDC6" w14:textId="77777777" w:rsidR="00F1775B" w:rsidRPr="00F1775B" w:rsidRDefault="00F1775B" w:rsidP="00F1775B">
            <w:p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Sadržaj kolegija  obuhvaća:</w:t>
            </w:r>
          </w:p>
          <w:p w14:paraId="73A9E5AA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Sintaktičku, pravopisnu i pravogovornu normu; </w:t>
            </w:r>
          </w:p>
          <w:p w14:paraId="57DCA890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Sintaktičke jedinice;</w:t>
            </w:r>
          </w:p>
          <w:p w14:paraId="473B7541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Paradigmatske i sintagmatske odnose; </w:t>
            </w:r>
          </w:p>
          <w:p w14:paraId="4F0E0964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Rečenična svojstva;  </w:t>
            </w:r>
          </w:p>
          <w:p w14:paraId="688B25CE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Članove rečeničnog ustrojstva; </w:t>
            </w:r>
          </w:p>
          <w:p w14:paraId="3D363FEE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Vrste rečenica po sastavu;</w:t>
            </w:r>
          </w:p>
          <w:p w14:paraId="653F5D1C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Jednostavne i proširene rečenice;</w:t>
            </w:r>
          </w:p>
          <w:p w14:paraId="4AE3D83C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Složene rečenice;</w:t>
            </w:r>
          </w:p>
          <w:p w14:paraId="21EB4034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Zavisno složene rečenice;</w:t>
            </w:r>
          </w:p>
          <w:p w14:paraId="590ACC87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Priložne zavisno složene rečenice;</w:t>
            </w:r>
          </w:p>
          <w:p w14:paraId="0E553562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Rečenični niz i </w:t>
            </w:r>
            <w:proofErr w:type="spellStart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mnogostrukosložena</w:t>
            </w:r>
            <w:proofErr w:type="spellEnd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 rečenica; </w:t>
            </w:r>
          </w:p>
          <w:p w14:paraId="75ED9803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Red riječi u rečenici; </w:t>
            </w:r>
          </w:p>
          <w:p w14:paraId="36ED99C3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Uporabu zareza u složenoj rečenici;</w:t>
            </w:r>
          </w:p>
          <w:p w14:paraId="54308C41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Oblikovanje rečenica u tekstu pomoću konektora; </w:t>
            </w:r>
          </w:p>
          <w:p w14:paraId="65817F37" w14:textId="77777777" w:rsidR="00F1775B" w:rsidRPr="00F1775B" w:rsidRDefault="00F1775B" w:rsidP="00F177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Sintaktičke vježbe.</w:t>
            </w:r>
          </w:p>
          <w:p w14:paraId="57BC6952" w14:textId="77777777" w:rsidR="00F613ED" w:rsidRPr="00F1775B" w:rsidRDefault="00F613ED" w:rsidP="00F613ED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20"/>
                <w:szCs w:val="20"/>
              </w:rPr>
            </w:pPr>
          </w:p>
          <w:p w14:paraId="6F87A7DA" w14:textId="77777777" w:rsidR="00FC2198" w:rsidRPr="00F613ED" w:rsidRDefault="00FC2198" w:rsidP="00F17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1775B" w:rsidRPr="00FF1020" w14:paraId="68C7EF95" w14:textId="77777777" w:rsidTr="00044D3A">
        <w:tc>
          <w:tcPr>
            <w:tcW w:w="1802" w:type="dxa"/>
            <w:shd w:val="clear" w:color="auto" w:fill="F2F2F2" w:themeFill="background1" w:themeFillShade="F2"/>
          </w:tcPr>
          <w:p w14:paraId="126F5DFA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77F11345" w14:textId="77777777" w:rsidR="00F1775B" w:rsidRPr="00F1775B" w:rsidRDefault="00F1775B" w:rsidP="00F1775B">
            <w:pPr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</w:p>
          <w:p w14:paraId="1E6D7901" w14:textId="767D28B0" w:rsidR="00F1775B" w:rsidRPr="00F1775B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 Light" w:eastAsia="MS Gothic" w:hAnsi="Merriweather Light" w:cs="Times New Roman"/>
                <w:sz w:val="20"/>
                <w:szCs w:val="20"/>
              </w:rPr>
            </w:pP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 xml:space="preserve">Alerić, Marko; </w:t>
            </w:r>
            <w:proofErr w:type="spellStart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Gazdić</w:t>
            </w:r>
            <w:proofErr w:type="spellEnd"/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 xml:space="preserve">-Alerić, Tamara. 2013. </w:t>
            </w:r>
            <w:r w:rsidRPr="00F1775B">
              <w:rPr>
                <w:rFonts w:ascii="Merriweather Light" w:hAnsi="Merriweather Light" w:cs="Times New Roman"/>
                <w:i/>
                <w:sz w:val="20"/>
                <w:szCs w:val="20"/>
              </w:rPr>
              <w:t>Hrvatski u uporabi</w:t>
            </w:r>
            <w:r w:rsidRPr="00F1775B">
              <w:rPr>
                <w:rFonts w:ascii="Merriweather Light" w:hAnsi="Merriweather Light" w:cs="Times New Roman"/>
                <w:sz w:val="20"/>
                <w:szCs w:val="20"/>
              </w:rPr>
              <w:t>. Profil. Zagreb.</w:t>
            </w:r>
          </w:p>
        </w:tc>
      </w:tr>
      <w:tr w:rsidR="00F1775B" w:rsidRPr="00FF1020" w14:paraId="41F7529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3F0743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FF62BB4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1775B" w:rsidRPr="00FF1020" w14:paraId="0A0B482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2909AE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9653E56" w14:textId="77777777" w:rsidR="00F1775B" w:rsidRPr="00F613ED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8" w:history="1">
              <w:r w:rsidRPr="008212D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www.pravopis.hr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613E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C15592F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9" w:history="1">
              <w:r w:rsidRPr="008212D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www.prirucnik.hr</w:t>
              </w:r>
            </w:hyperlink>
          </w:p>
        </w:tc>
      </w:tr>
      <w:tr w:rsidR="00F1775B" w:rsidRPr="00FF1020" w14:paraId="68B7E50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DBBF2E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2423EB3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26C1D96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1775B" w:rsidRPr="00FF1020" w14:paraId="7DFDDB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1DAEA3A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658B059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3723B25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053DB2D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C0C13ED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6656F58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C6D73BD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1775B" w:rsidRPr="00FF1020" w14:paraId="5394B0D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ED5B0D1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ED0B95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EE21BCF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351B563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0A83AA1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0DE1E04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4323CAB" w14:textId="77777777" w:rsidR="00F1775B" w:rsidRPr="00FF1020" w:rsidRDefault="00F1775B" w:rsidP="00F1775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64E5552" w14:textId="77777777" w:rsidR="00F1775B" w:rsidRPr="00FF1020" w:rsidRDefault="00F1775B" w:rsidP="00F1775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62C10FE" w14:textId="77777777" w:rsidR="00F1775B" w:rsidRPr="00FF1020" w:rsidRDefault="00F1775B" w:rsidP="00F1775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1775B" w:rsidRPr="00FF1020" w14:paraId="526BAD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504C3F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589CC33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50% pismeni ispit, 50% usmeni ispit</w:t>
            </w:r>
          </w:p>
        </w:tc>
      </w:tr>
      <w:tr w:rsidR="00F1775B" w:rsidRPr="00FF1020" w14:paraId="727AA25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7D9999F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1E72574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582FEB">
              <w:rPr>
                <w:rFonts w:ascii="Merriweather" w:hAnsi="Merriweather" w:cs="Times New Roman"/>
                <w:sz w:val="18"/>
              </w:rPr>
              <w:t>0-59 %</w:t>
            </w:r>
          </w:p>
        </w:tc>
        <w:tc>
          <w:tcPr>
            <w:tcW w:w="6061" w:type="dxa"/>
            <w:gridSpan w:val="27"/>
            <w:vAlign w:val="center"/>
          </w:tcPr>
          <w:p w14:paraId="5B94B1EC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1775B" w:rsidRPr="00FF1020" w14:paraId="3B46173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5B1F9BB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C661F5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1934E0">
              <w:rPr>
                <w:rFonts w:ascii="Merriweather" w:hAnsi="Merriweather" w:cs="Times New Roman"/>
                <w:sz w:val="18"/>
              </w:rPr>
              <w:t>60-65 %</w:t>
            </w:r>
          </w:p>
        </w:tc>
        <w:tc>
          <w:tcPr>
            <w:tcW w:w="6061" w:type="dxa"/>
            <w:gridSpan w:val="27"/>
            <w:vAlign w:val="center"/>
          </w:tcPr>
          <w:p w14:paraId="10A8EAD8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1775B" w:rsidRPr="00FF1020" w14:paraId="0175F98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AF676E6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C3C1313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1934E0">
              <w:rPr>
                <w:rFonts w:ascii="Merriweather" w:hAnsi="Merriweather" w:cs="Times New Roman"/>
                <w:sz w:val="18"/>
              </w:rPr>
              <w:t>66-75 %</w:t>
            </w:r>
          </w:p>
        </w:tc>
        <w:tc>
          <w:tcPr>
            <w:tcW w:w="6061" w:type="dxa"/>
            <w:gridSpan w:val="27"/>
            <w:vAlign w:val="center"/>
          </w:tcPr>
          <w:p w14:paraId="17B47840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1775B" w:rsidRPr="00FF1020" w14:paraId="44C43AD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5F1A3EE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22AA1AD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1934E0">
              <w:rPr>
                <w:rFonts w:ascii="Merriweather" w:hAnsi="Merriweather" w:cs="Times New Roman"/>
                <w:sz w:val="18"/>
              </w:rPr>
              <w:t>76-85 %</w:t>
            </w:r>
          </w:p>
        </w:tc>
        <w:tc>
          <w:tcPr>
            <w:tcW w:w="6061" w:type="dxa"/>
            <w:gridSpan w:val="27"/>
            <w:vAlign w:val="center"/>
          </w:tcPr>
          <w:p w14:paraId="7889425F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1775B" w:rsidRPr="00FF1020" w14:paraId="040F80C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711F531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6F81D49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1934E0">
              <w:rPr>
                <w:rFonts w:ascii="Merriweather" w:hAnsi="Merriweather" w:cs="Times New Roman"/>
                <w:sz w:val="18"/>
              </w:rPr>
              <w:t>86-100 %</w:t>
            </w:r>
          </w:p>
        </w:tc>
        <w:tc>
          <w:tcPr>
            <w:tcW w:w="6061" w:type="dxa"/>
            <w:gridSpan w:val="27"/>
            <w:vAlign w:val="center"/>
          </w:tcPr>
          <w:p w14:paraId="3788541C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1775B" w:rsidRPr="00FF1020" w14:paraId="73B9CB4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CD0F03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2C5DE6E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BF2CA7F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4F4E3E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9796DC6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275292F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1775B" w:rsidRPr="00FF1020" w14:paraId="4E112FD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B7A55A" w14:textId="77777777" w:rsidR="00F1775B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54F49A2" w14:textId="77777777" w:rsidR="00F1775B" w:rsidRPr="00FF1020" w:rsidRDefault="00F1775B" w:rsidP="00F1775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DC8A0D2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CE7160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EE06EF4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30D62E0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3971C37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722591A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BC0FC3C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5994FB4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593984A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A4617F0" w14:textId="77777777" w:rsidR="00F1775B" w:rsidRPr="00FF1020" w:rsidRDefault="00F1775B" w:rsidP="00F177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46573A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FC60" w14:textId="77777777" w:rsidR="00496F13" w:rsidRDefault="00496F13" w:rsidP="009947BA">
      <w:pPr>
        <w:spacing w:before="0" w:after="0"/>
      </w:pPr>
      <w:r>
        <w:separator/>
      </w:r>
    </w:p>
  </w:endnote>
  <w:endnote w:type="continuationSeparator" w:id="0">
    <w:p w14:paraId="264D5F5F" w14:textId="77777777" w:rsidR="00496F13" w:rsidRDefault="00496F1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F997" w14:textId="77777777" w:rsidR="00496F13" w:rsidRDefault="00496F13" w:rsidP="009947BA">
      <w:pPr>
        <w:spacing w:before="0" w:after="0"/>
      </w:pPr>
      <w:r>
        <w:separator/>
      </w:r>
    </w:p>
  </w:footnote>
  <w:footnote w:type="continuationSeparator" w:id="0">
    <w:p w14:paraId="3D439906" w14:textId="77777777" w:rsidR="00496F13" w:rsidRDefault="00496F13" w:rsidP="009947BA">
      <w:pPr>
        <w:spacing w:before="0" w:after="0"/>
      </w:pPr>
      <w:r>
        <w:continuationSeparator/>
      </w:r>
    </w:p>
  </w:footnote>
  <w:footnote w:id="1">
    <w:p w14:paraId="6A2688B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BA06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4B372" wp14:editId="6DA4E65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F27A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4DB7296" wp14:editId="31C7C1E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4B37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32F27A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4DB7296" wp14:editId="31C7C1EE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27C38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52920775" w14:textId="77777777" w:rsidR="0079745E" w:rsidRDefault="0079745E" w:rsidP="0079745E">
    <w:pPr>
      <w:pStyle w:val="Header"/>
    </w:pPr>
  </w:p>
  <w:p w14:paraId="473500F9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AE2"/>
    <w:multiLevelType w:val="hybridMultilevel"/>
    <w:tmpl w:val="814A6E0A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0482BA8">
      <w:start w:val="1"/>
      <w:numFmt w:val="decimal"/>
      <w:lvlText w:val="(%2)"/>
      <w:lvlJc w:val="left"/>
      <w:pPr>
        <w:ind w:left="147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 w15:restartNumberingAfterBreak="0">
    <w:nsid w:val="277F7F63"/>
    <w:multiLevelType w:val="hybridMultilevel"/>
    <w:tmpl w:val="78C45E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55E"/>
    <w:multiLevelType w:val="hybridMultilevel"/>
    <w:tmpl w:val="46E06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E9A"/>
    <w:multiLevelType w:val="hybridMultilevel"/>
    <w:tmpl w:val="D16CB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6AC"/>
    <w:multiLevelType w:val="hybridMultilevel"/>
    <w:tmpl w:val="8E886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807E5"/>
    <w:multiLevelType w:val="hybridMultilevel"/>
    <w:tmpl w:val="047A1D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41157"/>
    <w:multiLevelType w:val="hybridMultilevel"/>
    <w:tmpl w:val="D0D4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37F4"/>
    <w:rsid w:val="000C0578"/>
    <w:rsid w:val="000C33E4"/>
    <w:rsid w:val="0010332B"/>
    <w:rsid w:val="00130C42"/>
    <w:rsid w:val="001443A2"/>
    <w:rsid w:val="00150B32"/>
    <w:rsid w:val="001934E0"/>
    <w:rsid w:val="00197510"/>
    <w:rsid w:val="001C7C51"/>
    <w:rsid w:val="00226462"/>
    <w:rsid w:val="0022722C"/>
    <w:rsid w:val="0028545A"/>
    <w:rsid w:val="002C6D12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84B63"/>
    <w:rsid w:val="00496F13"/>
    <w:rsid w:val="004A75A3"/>
    <w:rsid w:val="004B1B3D"/>
    <w:rsid w:val="004B553E"/>
    <w:rsid w:val="004E479B"/>
    <w:rsid w:val="00507C65"/>
    <w:rsid w:val="00527C5F"/>
    <w:rsid w:val="005353ED"/>
    <w:rsid w:val="005514C3"/>
    <w:rsid w:val="00582FEB"/>
    <w:rsid w:val="005E1668"/>
    <w:rsid w:val="005E5F80"/>
    <w:rsid w:val="005F6E0B"/>
    <w:rsid w:val="00613CA4"/>
    <w:rsid w:val="0062328F"/>
    <w:rsid w:val="00640064"/>
    <w:rsid w:val="00660D92"/>
    <w:rsid w:val="00684BBC"/>
    <w:rsid w:val="006B4920"/>
    <w:rsid w:val="00700D7A"/>
    <w:rsid w:val="00721260"/>
    <w:rsid w:val="007361E7"/>
    <w:rsid w:val="007368EB"/>
    <w:rsid w:val="00754993"/>
    <w:rsid w:val="00755692"/>
    <w:rsid w:val="0078125F"/>
    <w:rsid w:val="00794496"/>
    <w:rsid w:val="007967CC"/>
    <w:rsid w:val="0079745E"/>
    <w:rsid w:val="00797B40"/>
    <w:rsid w:val="007B4E35"/>
    <w:rsid w:val="007C43A4"/>
    <w:rsid w:val="007D4D2D"/>
    <w:rsid w:val="00865776"/>
    <w:rsid w:val="00874D5D"/>
    <w:rsid w:val="00891C60"/>
    <w:rsid w:val="008942F0"/>
    <w:rsid w:val="008B7EBF"/>
    <w:rsid w:val="008D45DB"/>
    <w:rsid w:val="0090214F"/>
    <w:rsid w:val="009163E6"/>
    <w:rsid w:val="009760E8"/>
    <w:rsid w:val="009947BA"/>
    <w:rsid w:val="00997F41"/>
    <w:rsid w:val="009A3A9D"/>
    <w:rsid w:val="009C550B"/>
    <w:rsid w:val="009C56B1"/>
    <w:rsid w:val="009C752B"/>
    <w:rsid w:val="009D5226"/>
    <w:rsid w:val="009E2FD4"/>
    <w:rsid w:val="00A06750"/>
    <w:rsid w:val="00A9132B"/>
    <w:rsid w:val="00AA1A5A"/>
    <w:rsid w:val="00AA4C94"/>
    <w:rsid w:val="00AD23FB"/>
    <w:rsid w:val="00B71A57"/>
    <w:rsid w:val="00B7307A"/>
    <w:rsid w:val="00C02454"/>
    <w:rsid w:val="00C22463"/>
    <w:rsid w:val="00C30A97"/>
    <w:rsid w:val="00C3477B"/>
    <w:rsid w:val="00C54692"/>
    <w:rsid w:val="00C65B49"/>
    <w:rsid w:val="00C85956"/>
    <w:rsid w:val="00C9733D"/>
    <w:rsid w:val="00CA3783"/>
    <w:rsid w:val="00CB23F4"/>
    <w:rsid w:val="00D03D64"/>
    <w:rsid w:val="00D136E4"/>
    <w:rsid w:val="00D30F9F"/>
    <w:rsid w:val="00D5334D"/>
    <w:rsid w:val="00D5523D"/>
    <w:rsid w:val="00D944DF"/>
    <w:rsid w:val="00DC4AC1"/>
    <w:rsid w:val="00DD110C"/>
    <w:rsid w:val="00DE6D53"/>
    <w:rsid w:val="00E06E39"/>
    <w:rsid w:val="00E07D73"/>
    <w:rsid w:val="00E17D18"/>
    <w:rsid w:val="00E30E67"/>
    <w:rsid w:val="00E82DFE"/>
    <w:rsid w:val="00E93CA0"/>
    <w:rsid w:val="00EB5854"/>
    <w:rsid w:val="00EB5A72"/>
    <w:rsid w:val="00F02A8F"/>
    <w:rsid w:val="00F10CFE"/>
    <w:rsid w:val="00F1775B"/>
    <w:rsid w:val="00F22855"/>
    <w:rsid w:val="00F513E0"/>
    <w:rsid w:val="00F566DA"/>
    <w:rsid w:val="00F613ED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995D"/>
  <w15:docId w15:val="{8604DC04-A5D2-48A7-AABD-A059F7D5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F1775B"/>
  </w:style>
  <w:style w:type="character" w:customStyle="1" w:styleId="BodyTextChar">
    <w:name w:val="Body Text Char"/>
    <w:link w:val="BodyText"/>
    <w:uiPriority w:val="99"/>
    <w:locked/>
    <w:rsid w:val="00F1775B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1775B"/>
    <w:pPr>
      <w:spacing w:before="0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1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pi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rucni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E631-3A83-4A7C-86D1-028D666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2021-02-12T11:27:00Z</cp:lastPrinted>
  <dcterms:created xsi:type="dcterms:W3CDTF">2023-09-18T09:30:00Z</dcterms:created>
  <dcterms:modified xsi:type="dcterms:W3CDTF">2023-09-18T09:39:00Z</dcterms:modified>
</cp:coreProperties>
</file>