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5C799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proofErr w:type="spellStart"/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proofErr w:type="spellEnd"/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144F0561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3D72D65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00F55C6E" w14:textId="22402016" w:rsidR="004B553E" w:rsidRPr="00D91682" w:rsidRDefault="00D91682" w:rsidP="0079745E">
            <w:pPr>
              <w:spacing w:before="20" w:after="20"/>
              <w:rPr>
                <w:rFonts w:ascii="Merriweather" w:hAnsi="Merriweather" w:cs="Times New Roman"/>
                <w:bCs/>
                <w:sz w:val="20"/>
              </w:rPr>
            </w:pPr>
            <w:r w:rsidRPr="00D91682">
              <w:rPr>
                <w:rFonts w:ascii="Merriweather" w:hAnsi="Merriweather" w:cs="Times New Roman"/>
                <w:bCs/>
                <w:sz w:val="20"/>
              </w:rPr>
              <w:t>Odjel za izobrazbu učitelja i odgojitelja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FE7882E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proofErr w:type="spellStart"/>
            <w:r w:rsidRPr="00FF1020">
              <w:rPr>
                <w:rFonts w:ascii="Merriweather" w:hAnsi="Merriweather" w:cs="Times New Roman"/>
                <w:b/>
                <w:sz w:val="20"/>
              </w:rPr>
              <w:t>akad</w:t>
            </w:r>
            <w:proofErr w:type="spellEnd"/>
            <w:r w:rsidRPr="00FF1020">
              <w:rPr>
                <w:rFonts w:ascii="Merriweather" w:hAnsi="Merriweather" w:cs="Times New Roman"/>
                <w:b/>
                <w:sz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50602A99" w14:textId="6E648D73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D91682">
              <w:rPr>
                <w:rFonts w:ascii="Merriweather" w:hAnsi="Merriweather" w:cs="Times New Roman"/>
                <w:sz w:val="20"/>
              </w:rPr>
              <w:t>2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D91682">
              <w:rPr>
                <w:rFonts w:ascii="Merriweather" w:hAnsi="Merriweather" w:cs="Times New Roman"/>
                <w:sz w:val="20"/>
              </w:rPr>
              <w:t>3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4348F80B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368E0CE4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2915894" w14:textId="2D43D72A" w:rsidR="004B553E" w:rsidRPr="00D91682" w:rsidRDefault="00D91682" w:rsidP="0079745E">
            <w:pPr>
              <w:spacing w:before="20" w:after="20"/>
              <w:rPr>
                <w:rFonts w:ascii="Merriweather" w:hAnsi="Merriweather" w:cs="Times New Roman"/>
                <w:bCs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Dijete i jezik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1CFFDFC3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1F3805F3" w14:textId="229364CC" w:rsidR="004B553E" w:rsidRPr="00FF1020" w:rsidRDefault="00D91682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2</w:t>
            </w:r>
          </w:p>
        </w:tc>
      </w:tr>
      <w:tr w:rsidR="004B553E" w:rsidRPr="00FF1020" w14:paraId="0F2A8684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6160A3BF" w14:textId="77777777" w:rsidR="004B553E" w:rsidRPr="00D91682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91682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376C9DA" w14:textId="2111096A" w:rsidR="004B553E" w:rsidRPr="00D91682" w:rsidRDefault="00D9168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91682">
              <w:rPr>
                <w:rFonts w:ascii="Merriweather" w:hAnsi="Merriweather" w:cs="Arial"/>
                <w:sz w:val="18"/>
                <w:szCs w:val="18"/>
              </w:rPr>
              <w:t>Sveu</w:t>
            </w:r>
            <w:r w:rsidRPr="00D91682">
              <w:rPr>
                <w:rFonts w:ascii="Merriweather" w:hAnsi="Merriweather" w:cs="Calibri"/>
                <w:sz w:val="18"/>
                <w:szCs w:val="18"/>
              </w:rPr>
              <w:t>č</w:t>
            </w:r>
            <w:r w:rsidRPr="00D91682">
              <w:rPr>
                <w:rFonts w:ascii="Merriweather" w:hAnsi="Merriweather" w:cs="Arial"/>
                <w:sz w:val="18"/>
                <w:szCs w:val="18"/>
              </w:rPr>
              <w:t>ili</w:t>
            </w:r>
            <w:r w:rsidRPr="00D91682">
              <w:rPr>
                <w:rFonts w:ascii="Merriweather" w:hAnsi="Merriweather" w:cs="Berlin Sans FB Demi"/>
                <w:sz w:val="18"/>
                <w:szCs w:val="18"/>
              </w:rPr>
              <w:t>š</w:t>
            </w:r>
            <w:r w:rsidRPr="00D91682">
              <w:rPr>
                <w:rFonts w:ascii="Merriweather" w:hAnsi="Merriweather" w:cs="Arial"/>
                <w:sz w:val="18"/>
                <w:szCs w:val="18"/>
              </w:rPr>
              <w:t>ni preddiplomski studij ranog i pred</w:t>
            </w:r>
            <w:r w:rsidRPr="00D91682">
              <w:rPr>
                <w:rFonts w:ascii="Merriweather" w:hAnsi="Merriweather" w:cs="Berlin Sans FB Demi"/>
                <w:sz w:val="18"/>
                <w:szCs w:val="18"/>
              </w:rPr>
              <w:t>š</w:t>
            </w:r>
            <w:r w:rsidRPr="00D91682">
              <w:rPr>
                <w:rFonts w:ascii="Merriweather" w:hAnsi="Merriweather" w:cs="Arial"/>
                <w:sz w:val="18"/>
                <w:szCs w:val="18"/>
              </w:rPr>
              <w:t>kolskog odgoja i obrazovanja</w:t>
            </w:r>
          </w:p>
        </w:tc>
      </w:tr>
      <w:tr w:rsidR="004B553E" w:rsidRPr="00FF1020" w14:paraId="079DEC0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773304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10ED2215" w14:textId="5C96D622" w:rsidR="004B553E" w:rsidRPr="00FF1020" w:rsidRDefault="00DD13B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8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74413C65" w14:textId="77777777" w:rsidR="004B553E" w:rsidRPr="00FF1020" w:rsidRDefault="00DD13B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05B6D473" w14:textId="77777777" w:rsidR="004B553E" w:rsidRPr="00FF1020" w:rsidRDefault="00DD13B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5200E6AA" w14:textId="77777777" w:rsidR="004B553E" w:rsidRPr="00FF1020" w:rsidRDefault="00DD13BC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4184CA4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0740A47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0EBB21CF" w14:textId="5646D310" w:rsidR="004B553E" w:rsidRPr="00FF1020" w:rsidRDefault="00DD13B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8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3C0CB7C6" w14:textId="77777777" w:rsidR="004B553E" w:rsidRPr="00FF1020" w:rsidRDefault="00DD13B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4EF2FBE6" w14:textId="77777777" w:rsidR="004B553E" w:rsidRPr="00FF1020" w:rsidRDefault="00DD13B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5AB67FA5" w14:textId="77777777" w:rsidR="004B553E" w:rsidRPr="00FF1020" w:rsidRDefault="00DD13B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264BB5A9" w14:textId="77777777" w:rsidR="004B553E" w:rsidRPr="00FF1020" w:rsidRDefault="00DD13B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0A0B556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E50838C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1D35A78" w14:textId="77777777" w:rsidR="004B553E" w:rsidRPr="00FF1020" w:rsidRDefault="00DD13B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74426171" w14:textId="7BD73C6F" w:rsidR="004B553E" w:rsidRPr="00FF1020" w:rsidRDefault="00DD13B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8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31A12091" w14:textId="77777777" w:rsidR="004B553E" w:rsidRPr="00FF1020" w:rsidRDefault="00DD13B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0D6B1F8A" w14:textId="77777777" w:rsidR="004B553E" w:rsidRPr="00FF1020" w:rsidRDefault="00DD13B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1A5A1D6" w14:textId="77777777" w:rsidR="004B553E" w:rsidRPr="00FF1020" w:rsidRDefault="00DD13B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2A3E6B21" w14:textId="77777777" w:rsidR="004B553E" w:rsidRPr="00FF1020" w:rsidRDefault="00DD13B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37A0A968" w14:textId="77777777" w:rsidR="004B553E" w:rsidRPr="00FF1020" w:rsidRDefault="00DD13B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298FBB25" w14:textId="77777777" w:rsidR="004B553E" w:rsidRPr="00FF1020" w:rsidRDefault="00DD13B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47599D1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FD83DE3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55CB15C4" w14:textId="77777777" w:rsidR="00393964" w:rsidRPr="00FF1020" w:rsidRDefault="00DD13B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6B0ED40C" w14:textId="77777777" w:rsidR="00393964" w:rsidRPr="00FF1020" w:rsidRDefault="00DD13BC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32E9B404" w14:textId="77777777" w:rsidR="00393964" w:rsidRPr="00FF1020" w:rsidRDefault="00DD13B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4AABC768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3B0DC556" w14:textId="77777777" w:rsidR="00393964" w:rsidRPr="00FF1020" w:rsidRDefault="00DD13B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1A5844F1" w14:textId="77777777" w:rsidR="00393964" w:rsidRPr="00FF1020" w:rsidRDefault="00DD13B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2F9066D3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3EBE5B3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1BD7F146" w14:textId="0B365A99" w:rsidR="00453362" w:rsidRPr="00FF1020" w:rsidRDefault="00D9168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464FDDD3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00FDC7DD" w14:textId="57BCD8D3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14:paraId="22E92574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654EA782" w14:textId="02D6F032" w:rsidR="00453362" w:rsidRPr="00FF1020" w:rsidRDefault="00D9168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</w:t>
            </w:r>
          </w:p>
        </w:tc>
        <w:tc>
          <w:tcPr>
            <w:tcW w:w="416" w:type="dxa"/>
            <w:gridSpan w:val="2"/>
          </w:tcPr>
          <w:p w14:paraId="157D1FCD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7C39B71D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4D32C3DA" w14:textId="77777777" w:rsidR="00453362" w:rsidRPr="00FF1020" w:rsidRDefault="00DD13B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7A3B67D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1C58451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1720533" w14:textId="0651E9B6" w:rsidR="00453362" w:rsidRPr="00FF1020" w:rsidRDefault="00D9168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učionica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2E3E2CFA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250362F" w14:textId="78C38AEC" w:rsidR="00453362" w:rsidRPr="00FF1020" w:rsidRDefault="00D9168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0ABBF6B2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40C6B5E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7B7FC62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/točan datum početka nastave/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6FE160D7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344D0B6C" w14:textId="77777777" w:rsidR="00453362" w:rsidRPr="00FF1020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/točan datum završetka nastave/</w:t>
            </w:r>
          </w:p>
        </w:tc>
      </w:tr>
      <w:tr w:rsidR="00453362" w:rsidRPr="00FF1020" w14:paraId="00A88CE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F3B093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AC9F429" w14:textId="60278EF2" w:rsidR="00453362" w:rsidRPr="00FF1020" w:rsidRDefault="00D9168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nema</w:t>
            </w:r>
          </w:p>
        </w:tc>
      </w:tr>
      <w:tr w:rsidR="00453362" w:rsidRPr="00FF1020" w14:paraId="169AC04E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D335D9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49BE88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9D029B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51DDCA04" w14:textId="0F73D9B8" w:rsidR="00453362" w:rsidRPr="00FF1020" w:rsidRDefault="00D9168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Slavica Vrsaljko</w:t>
            </w:r>
          </w:p>
        </w:tc>
      </w:tr>
      <w:tr w:rsidR="00453362" w:rsidRPr="00FF1020" w14:paraId="04E6AA6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C352EAF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4CB1AA" w14:textId="32BC22B3" w:rsidR="00453362" w:rsidRPr="00FF1020" w:rsidRDefault="00D9168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slavicav@unizd.hr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C48822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4B6D3C2" w14:textId="4E3DA8A9" w:rsidR="00453362" w:rsidRPr="00FF1020" w:rsidRDefault="00D9168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Po dogovoru</w:t>
            </w:r>
          </w:p>
        </w:tc>
      </w:tr>
      <w:tr w:rsidR="00453362" w:rsidRPr="00FF1020" w14:paraId="4158E2A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023B44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14C76AC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5473C1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9FB487B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818522E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8156ABB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AC4E5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576CE6D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8D95DA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5EAAFF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36006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7E1106A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03F7677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B0A9C3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D6DABA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83779C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5DAEA8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A65388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4F8B9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3487BA0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EBB6DE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77453B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BD8087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7C706D6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4EF34BC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1E9F6523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95E0101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36596538" w14:textId="6E216FD2" w:rsidR="00453362" w:rsidRPr="00FF1020" w:rsidRDefault="00DD13B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8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1E8CF7BA" w14:textId="0922B6F0" w:rsidR="00453362" w:rsidRPr="00FF1020" w:rsidRDefault="00DD13B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8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086101" w14:textId="77777777" w:rsidR="00453362" w:rsidRPr="00FF1020" w:rsidRDefault="00DD13B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597E334F" w14:textId="77777777" w:rsidR="00453362" w:rsidRPr="00FF1020" w:rsidRDefault="00DD13B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598356A2" w14:textId="77777777" w:rsidR="00453362" w:rsidRPr="00FF1020" w:rsidRDefault="00DD13B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73FFA84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3F7B2D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0952572" w14:textId="77777777" w:rsidR="00453362" w:rsidRPr="00FF1020" w:rsidRDefault="00DD13B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4CA4E7E" w14:textId="77777777" w:rsidR="00453362" w:rsidRPr="00FF1020" w:rsidRDefault="00DD13B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0322DF0" w14:textId="77777777" w:rsidR="00453362" w:rsidRPr="00FF1020" w:rsidRDefault="00DD13B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601914D2" w14:textId="77777777" w:rsidR="00453362" w:rsidRPr="00FF1020" w:rsidRDefault="00DD13B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3D40A4D1" w14:textId="77777777" w:rsidR="00453362" w:rsidRPr="00FF1020" w:rsidRDefault="00DD13B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1E3DEAD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1E8DC5B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870809E" w14:textId="77777777" w:rsidR="00D91682" w:rsidRPr="00D91682" w:rsidRDefault="00D91682" w:rsidP="00D91682">
            <w:pPr>
              <w:tabs>
                <w:tab w:val="left" w:pos="2820"/>
              </w:tabs>
              <w:rPr>
                <w:rFonts w:ascii="Merriweather" w:hAnsi="Merriweather"/>
                <w:sz w:val="18"/>
                <w:szCs w:val="18"/>
              </w:rPr>
            </w:pPr>
            <w:r w:rsidRPr="00D91682">
              <w:rPr>
                <w:rFonts w:ascii="Merriweather" w:hAnsi="Merriweather"/>
                <w:sz w:val="18"/>
                <w:szCs w:val="18"/>
              </w:rPr>
              <w:t xml:space="preserve">Nakon položenog ispita iz ovoga kolegija studenti će:  </w:t>
            </w:r>
          </w:p>
          <w:p w14:paraId="0F0315ED" w14:textId="77777777" w:rsidR="00D91682" w:rsidRPr="00D91682" w:rsidRDefault="00D91682" w:rsidP="00D91682">
            <w:pPr>
              <w:numPr>
                <w:ilvl w:val="0"/>
                <w:numId w:val="1"/>
              </w:numPr>
              <w:tabs>
                <w:tab w:val="left" w:pos="2820"/>
              </w:tabs>
              <w:rPr>
                <w:rFonts w:ascii="Merriweather" w:hAnsi="Merriweather"/>
                <w:sz w:val="18"/>
                <w:szCs w:val="18"/>
              </w:rPr>
            </w:pPr>
            <w:r w:rsidRPr="00D91682">
              <w:rPr>
                <w:rFonts w:ascii="Merriweather" w:hAnsi="Merriweather"/>
                <w:sz w:val="18"/>
                <w:szCs w:val="18"/>
              </w:rPr>
              <w:t>objasniti procese usvajanja djetetova jezika kako bi stvorili uvjete za razvoj komunikacijskih sposobnosti predškolske djece na razini svih priopćajnih idioma materinskog jezika;</w:t>
            </w:r>
          </w:p>
          <w:p w14:paraId="046CE790" w14:textId="77777777" w:rsidR="00D91682" w:rsidRPr="00D91682" w:rsidRDefault="00D91682" w:rsidP="00D91682">
            <w:pPr>
              <w:numPr>
                <w:ilvl w:val="0"/>
                <w:numId w:val="1"/>
              </w:numPr>
              <w:tabs>
                <w:tab w:val="left" w:pos="2820"/>
              </w:tabs>
              <w:rPr>
                <w:rFonts w:ascii="Merriweather" w:hAnsi="Merriweather"/>
                <w:sz w:val="18"/>
                <w:szCs w:val="18"/>
              </w:rPr>
            </w:pPr>
            <w:r w:rsidRPr="00D91682">
              <w:rPr>
                <w:rFonts w:ascii="Merriweather" w:hAnsi="Merriweather"/>
                <w:sz w:val="18"/>
                <w:szCs w:val="18"/>
              </w:rPr>
              <w:t xml:space="preserve">prepoznati osnovne jezične osobitosti svih hrvatskih narječja kako bi kroz cjeloživotno obrazovanje mogli  produbiti dijalektološko znanje zavičajnog idioma kraja gdje se vrtić nalazi; </w:t>
            </w:r>
          </w:p>
          <w:p w14:paraId="60FC3735" w14:textId="77777777" w:rsidR="00D91682" w:rsidRPr="00D91682" w:rsidRDefault="00D91682" w:rsidP="00D91682">
            <w:pPr>
              <w:numPr>
                <w:ilvl w:val="0"/>
                <w:numId w:val="1"/>
              </w:numPr>
              <w:tabs>
                <w:tab w:val="left" w:pos="2820"/>
              </w:tabs>
              <w:rPr>
                <w:rFonts w:ascii="Merriweather" w:hAnsi="Merriweather"/>
                <w:sz w:val="18"/>
                <w:szCs w:val="18"/>
              </w:rPr>
            </w:pPr>
            <w:r w:rsidRPr="00D91682">
              <w:rPr>
                <w:rFonts w:ascii="Merriweather" w:hAnsi="Merriweather"/>
                <w:sz w:val="18"/>
                <w:szCs w:val="18"/>
              </w:rPr>
              <w:t xml:space="preserve">kontrastivno procijeniti različitim jezičnim sustavima kojima se dijete koristi; </w:t>
            </w:r>
          </w:p>
          <w:p w14:paraId="46DED96D" w14:textId="77777777" w:rsidR="00D91682" w:rsidRPr="00D91682" w:rsidRDefault="00D91682" w:rsidP="00D91682">
            <w:pPr>
              <w:numPr>
                <w:ilvl w:val="0"/>
                <w:numId w:val="1"/>
              </w:numPr>
              <w:tabs>
                <w:tab w:val="left" w:pos="2820"/>
              </w:tabs>
              <w:rPr>
                <w:rFonts w:ascii="Merriweather" w:hAnsi="Merriweather"/>
                <w:sz w:val="18"/>
                <w:szCs w:val="18"/>
              </w:rPr>
            </w:pPr>
            <w:r w:rsidRPr="00D91682">
              <w:rPr>
                <w:rFonts w:ascii="Merriweather" w:hAnsi="Merriweather"/>
                <w:sz w:val="18"/>
                <w:szCs w:val="18"/>
              </w:rPr>
              <w:t xml:space="preserve">prema jezičnim osobitostima zavičajnoga idioma planirati obrazovne sadržaje;  </w:t>
            </w:r>
          </w:p>
          <w:p w14:paraId="6E47F706" w14:textId="77777777" w:rsidR="00D91682" w:rsidRPr="00D91682" w:rsidRDefault="00D91682" w:rsidP="00D91682">
            <w:pPr>
              <w:numPr>
                <w:ilvl w:val="0"/>
                <w:numId w:val="1"/>
              </w:numPr>
              <w:tabs>
                <w:tab w:val="left" w:pos="2820"/>
              </w:tabs>
              <w:rPr>
                <w:rFonts w:ascii="Merriweather" w:hAnsi="Merriweather"/>
                <w:sz w:val="18"/>
                <w:szCs w:val="18"/>
              </w:rPr>
            </w:pPr>
            <w:r w:rsidRPr="00D91682">
              <w:rPr>
                <w:rFonts w:ascii="Merriweather" w:hAnsi="Merriweather"/>
                <w:sz w:val="18"/>
                <w:szCs w:val="18"/>
              </w:rPr>
              <w:lastRenderedPageBreak/>
              <w:t>pozitivno vrednovati zavičajni idiom uvažavajući njihove osobitosti i pridonositi  čuvanju jezične zavičajne baštine;</w:t>
            </w:r>
          </w:p>
          <w:p w14:paraId="59DC8582" w14:textId="77777777" w:rsidR="00D91682" w:rsidRPr="00D91682" w:rsidRDefault="00D91682" w:rsidP="00D91682">
            <w:pPr>
              <w:numPr>
                <w:ilvl w:val="0"/>
                <w:numId w:val="1"/>
              </w:numPr>
              <w:tabs>
                <w:tab w:val="left" w:pos="2820"/>
              </w:tabs>
              <w:rPr>
                <w:rFonts w:ascii="Merriweather" w:hAnsi="Merriweather"/>
                <w:sz w:val="18"/>
                <w:szCs w:val="18"/>
              </w:rPr>
            </w:pPr>
            <w:r w:rsidRPr="00D91682">
              <w:rPr>
                <w:rFonts w:ascii="Merriweather" w:hAnsi="Merriweather"/>
                <w:sz w:val="18"/>
                <w:szCs w:val="18"/>
              </w:rPr>
              <w:t>prepoznati i podržavati djetetovu kreativnu uporabu jezika i razlikovati je od dijalektalnih pogrešaka;</w:t>
            </w:r>
          </w:p>
          <w:p w14:paraId="7BFAAE74" w14:textId="77777777" w:rsidR="00D91682" w:rsidRPr="00D91682" w:rsidRDefault="00D91682" w:rsidP="00D91682">
            <w:pPr>
              <w:numPr>
                <w:ilvl w:val="0"/>
                <w:numId w:val="1"/>
              </w:numPr>
              <w:tabs>
                <w:tab w:val="left" w:pos="2820"/>
              </w:tabs>
              <w:rPr>
                <w:rFonts w:ascii="Merriweather" w:hAnsi="Merriweather"/>
                <w:sz w:val="18"/>
                <w:szCs w:val="18"/>
              </w:rPr>
            </w:pPr>
            <w:r w:rsidRPr="00D91682">
              <w:rPr>
                <w:rFonts w:ascii="Merriweather" w:hAnsi="Merriweather"/>
                <w:sz w:val="18"/>
                <w:szCs w:val="18"/>
              </w:rPr>
              <w:t>individualno podržavati djecu s poteškoćama u govoru.</w:t>
            </w:r>
          </w:p>
          <w:p w14:paraId="4D5A5A10" w14:textId="77777777" w:rsidR="00310F9A" w:rsidRPr="00FF1020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310F9A" w:rsidRPr="00FF1020" w14:paraId="26B1E969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4866D11C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444DA42" w14:textId="77777777" w:rsidR="00D91682" w:rsidRPr="00D91682" w:rsidRDefault="00D91682" w:rsidP="00D916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D91682">
              <w:rPr>
                <w:rFonts w:ascii="Merriweather" w:hAnsi="Merriweather"/>
                <w:sz w:val="18"/>
                <w:szCs w:val="18"/>
              </w:rPr>
              <w:t>demonstrirati refleksiju osobne prakse te kontinuirano vrednovanje učinaka svojih postignuća;</w:t>
            </w:r>
          </w:p>
          <w:p w14:paraId="6075C09C" w14:textId="77777777" w:rsidR="00D91682" w:rsidRPr="00D91682" w:rsidRDefault="00D91682" w:rsidP="00D916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D91682">
              <w:rPr>
                <w:rFonts w:ascii="Merriweather" w:hAnsi="Merriweather"/>
                <w:sz w:val="18"/>
                <w:szCs w:val="18"/>
              </w:rPr>
              <w:t>demonstrirati sposobnost prilagođavanja novim i neočekivanim situacijama na način aktivne primjene stečenih znanja, vještina i sposobnosti;</w:t>
            </w:r>
          </w:p>
          <w:p w14:paraId="206B0813" w14:textId="77777777" w:rsidR="00D91682" w:rsidRPr="00D91682" w:rsidRDefault="00D91682" w:rsidP="00D916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D91682">
              <w:rPr>
                <w:rFonts w:ascii="Merriweather" w:hAnsi="Merriweather"/>
                <w:sz w:val="18"/>
                <w:szCs w:val="18"/>
              </w:rPr>
              <w:t>pokazivati, objasniti i vrednovati koncepte cjeloživotnog učenja zalaganjem za osobni profesionalni razvoj;</w:t>
            </w:r>
          </w:p>
          <w:p w14:paraId="45218DDB" w14:textId="77777777" w:rsidR="00D91682" w:rsidRPr="00D91682" w:rsidRDefault="00D91682" w:rsidP="00D916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D91682">
              <w:rPr>
                <w:rFonts w:ascii="Merriweather" w:hAnsi="Merriweather"/>
                <w:sz w:val="18"/>
                <w:szCs w:val="18"/>
              </w:rPr>
              <w:t>imenovati i objasniti najnovije znanstvene spoznaje o prirodi učenja djeteta u ranom djetinjstvu i oblicima njihova kultiviranja i socijalizacije;</w:t>
            </w:r>
          </w:p>
          <w:p w14:paraId="334BD2F1" w14:textId="77777777" w:rsidR="00D91682" w:rsidRPr="00D91682" w:rsidRDefault="00D91682" w:rsidP="00D916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D91682">
              <w:rPr>
                <w:rFonts w:ascii="Merriweather" w:hAnsi="Merriweather"/>
                <w:sz w:val="18"/>
                <w:szCs w:val="18"/>
              </w:rPr>
              <w:t xml:space="preserve">kreirati, primijeniti i vrednovati integrirani </w:t>
            </w:r>
            <w:proofErr w:type="spellStart"/>
            <w:r w:rsidRPr="00D91682">
              <w:rPr>
                <w:rFonts w:ascii="Merriweather" w:hAnsi="Merriweather"/>
                <w:sz w:val="18"/>
                <w:szCs w:val="18"/>
              </w:rPr>
              <w:t>kurikul</w:t>
            </w:r>
            <w:proofErr w:type="spellEnd"/>
            <w:r w:rsidRPr="00D91682">
              <w:rPr>
                <w:rFonts w:ascii="Merriweather" w:hAnsi="Merriweather"/>
                <w:sz w:val="18"/>
                <w:szCs w:val="18"/>
              </w:rPr>
              <w:t xml:space="preserve"> u ukupnosti svih razvojnih područja (kineziološkom, glazbenom, likovnom, jezično-komunikacijskom te istraživačko-spoznajnom) koristeći aktivnosti i materijale u skladu sa suvremenim razvojnim teorijama kojima se tumači dječji razvoj;</w:t>
            </w:r>
          </w:p>
          <w:p w14:paraId="7EE82CDB" w14:textId="77777777" w:rsidR="00D91682" w:rsidRPr="00D91682" w:rsidRDefault="00D91682" w:rsidP="00D916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D91682">
              <w:rPr>
                <w:rFonts w:ascii="Merriweather" w:hAnsi="Merriweather"/>
                <w:sz w:val="18"/>
                <w:szCs w:val="18"/>
              </w:rPr>
              <w:t>primijeniti učinkovite strategije u poticanju ukupnih razvojnih dosega djeteta u ranom djetinjstvu.</w:t>
            </w:r>
          </w:p>
          <w:p w14:paraId="2B70EFF2" w14:textId="77777777" w:rsidR="00310F9A" w:rsidRPr="00FF1020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FC2198" w:rsidRPr="00FF1020" w14:paraId="4453882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2543A7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61DA3466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39A037F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5685111A" w14:textId="5EE3C2DE" w:rsidR="00FC2198" w:rsidRPr="00FF1020" w:rsidRDefault="00DD13B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9EDF6D9" w14:textId="37E34AC6" w:rsidR="00FC2198" w:rsidRPr="00FF1020" w:rsidRDefault="00DD13B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4923CBF5" w14:textId="2CCE151F" w:rsidR="00FC2198" w:rsidRPr="00FF1020" w:rsidRDefault="00DD13B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D5449C5" w14:textId="77777777" w:rsidR="00FC2198" w:rsidRPr="00FF1020" w:rsidRDefault="00DD13B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259F0D9E" w14:textId="77777777" w:rsidR="00FC2198" w:rsidRPr="00FF1020" w:rsidRDefault="00DD13B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4A7D8B8F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B190A4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AABAB0B" w14:textId="77777777" w:rsidR="00FC2198" w:rsidRPr="00FF1020" w:rsidRDefault="00DD13B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06CDA4C2" w14:textId="77777777" w:rsidR="00FC2198" w:rsidRPr="00FF1020" w:rsidRDefault="00DD13B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1A365F33" w14:textId="77777777" w:rsidR="00FC2198" w:rsidRPr="00FF1020" w:rsidRDefault="00DD13B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32EEEE43" w14:textId="77777777" w:rsidR="00FC2198" w:rsidRPr="00FF1020" w:rsidRDefault="00DD13B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133745CD" w14:textId="77777777" w:rsidR="00FC2198" w:rsidRPr="00FF1020" w:rsidRDefault="00DD13B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24ED73FD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D5FCEB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F8AB758" w14:textId="77777777" w:rsidR="00FC2198" w:rsidRPr="00FF1020" w:rsidRDefault="00DD13B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37A89BE3" w14:textId="05B26CD9" w:rsidR="00FC2198" w:rsidRPr="00FF1020" w:rsidRDefault="00DD13B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5A71231D" w14:textId="2A37DEAF" w:rsidR="00FC2198" w:rsidRPr="00FF1020" w:rsidRDefault="00DD13B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3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415CEC99" w14:textId="77777777" w:rsidR="00FC2198" w:rsidRPr="00FF1020" w:rsidRDefault="00DD13B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442FBFDB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487728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5818A2F0" w14:textId="21F17B93" w:rsidR="00FC2198" w:rsidRPr="00DA0DD5" w:rsidRDefault="00DA0DD5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i/>
                <w:sz w:val="18"/>
              </w:rPr>
              <w:t xml:space="preserve">Pohađanje nastave, predane zadaće, seminar. </w:t>
            </w:r>
          </w:p>
        </w:tc>
      </w:tr>
      <w:tr w:rsidR="00FC2198" w:rsidRPr="00FF1020" w14:paraId="122B805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0194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E35FDFA" w14:textId="77777777" w:rsidR="00FC2198" w:rsidRPr="00FF1020" w:rsidRDefault="00DD13B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485D232E" w14:textId="56FAF2EB" w:rsidR="00FC2198" w:rsidRPr="00FF1020" w:rsidRDefault="00DD13B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DD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381B80DD" w14:textId="3F103245" w:rsidR="00FC2198" w:rsidRPr="00FF1020" w:rsidRDefault="00DD13B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DD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7D826A56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9E8671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53C6FDF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40A0A88" w14:textId="242456E1" w:rsidR="00FC2198" w:rsidRPr="00FF1020" w:rsidRDefault="00DA0D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Lipanj 2023.</w:t>
            </w:r>
          </w:p>
        </w:tc>
        <w:tc>
          <w:tcPr>
            <w:tcW w:w="2112" w:type="dxa"/>
            <w:gridSpan w:val="7"/>
            <w:vAlign w:val="center"/>
          </w:tcPr>
          <w:p w14:paraId="6042CB69" w14:textId="78A823BC" w:rsidR="00FC2198" w:rsidRPr="00FF1020" w:rsidRDefault="00DA0D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Rujan 2023.</w:t>
            </w:r>
          </w:p>
        </w:tc>
      </w:tr>
      <w:tr w:rsidR="00FC2198" w:rsidRPr="00FF1020" w14:paraId="23C9EE2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F36545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324F35A6" w14:textId="0C8D56C7" w:rsidR="00FC2198" w:rsidRPr="00DA0DD5" w:rsidRDefault="00DA0DD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Jezik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,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govor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,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mišljenje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,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teorije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 o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usvajanju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jezika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,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procesi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usvajanja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materinj</w:t>
            </w:r>
            <w:r w:rsidR="00AF4D72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eg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jezika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,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nejezični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sustav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govora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,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mjesni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govor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,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interdijalekt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,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standardni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jezik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,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hrvatska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narječja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,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komunikacijska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kompetencija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 i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priopćajni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 idiom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hrvatskoga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jezika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,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dvijezičnost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 i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odgojiteljevo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poznavanje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zavičajnog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govora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,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planiranjje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obrazovnih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sadržaja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koji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uključuju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zavičajni</w:t>
            </w:r>
            <w:proofErr w:type="spellEnd"/>
            <w:r w:rsidRPr="00DA0DD5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 xml:space="preserve"> idiom</w:t>
            </w:r>
            <w:r w:rsidR="0077285E">
              <w:rPr>
                <w:rFonts w:ascii="Merriweather" w:eastAsia="Tw Cen MT" w:hAnsi="Merriweather" w:cs="Arial"/>
                <w:kern w:val="24"/>
                <w:sz w:val="18"/>
                <w:szCs w:val="18"/>
                <w:lang w:val="en-US" w:eastAsia="ja-JP"/>
              </w:rPr>
              <w:t>.</w:t>
            </w:r>
          </w:p>
        </w:tc>
      </w:tr>
      <w:tr w:rsidR="00FC2198" w:rsidRPr="00FF1020" w14:paraId="3A9617D5" w14:textId="77777777" w:rsidTr="0077285E">
        <w:trPr>
          <w:trHeight w:val="1210"/>
        </w:trPr>
        <w:tc>
          <w:tcPr>
            <w:tcW w:w="1802" w:type="dxa"/>
            <w:shd w:val="clear" w:color="auto" w:fill="F2F2F2" w:themeFill="background1" w:themeFillShade="F2"/>
          </w:tcPr>
          <w:p w14:paraId="14C3427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3C35352" w14:textId="00FE98F2" w:rsidR="00DA0DD5" w:rsidRPr="00DA0DD5" w:rsidRDefault="00DA0DD5" w:rsidP="00DA0DD5">
            <w:pPr>
              <w:pStyle w:val="ListParagraph"/>
              <w:numPr>
                <w:ilvl w:val="0"/>
                <w:numId w:val="3"/>
              </w:numPr>
              <w:rPr>
                <w:rFonts w:ascii="Merriweather" w:hAnsi="Merriweather"/>
                <w:sz w:val="18"/>
                <w:szCs w:val="18"/>
              </w:rPr>
            </w:pPr>
            <w:r w:rsidRPr="00DA0DD5">
              <w:rPr>
                <w:rFonts w:ascii="Merriweather" w:hAnsi="Merriweather"/>
                <w:sz w:val="18"/>
                <w:szCs w:val="18"/>
              </w:rPr>
              <w:t>Jezik- govor – mišljenje</w:t>
            </w:r>
          </w:p>
          <w:p w14:paraId="37603A4B" w14:textId="48577E8E" w:rsidR="00DA0DD5" w:rsidRPr="00DA0DD5" w:rsidRDefault="00DA0DD5" w:rsidP="00DA0DD5">
            <w:pPr>
              <w:pStyle w:val="ListParagraph"/>
              <w:numPr>
                <w:ilvl w:val="0"/>
                <w:numId w:val="3"/>
              </w:numPr>
              <w:rPr>
                <w:rFonts w:ascii="Merriweather" w:hAnsi="Merriweather"/>
                <w:sz w:val="18"/>
                <w:szCs w:val="18"/>
              </w:rPr>
            </w:pPr>
            <w:r w:rsidRPr="00DA0DD5">
              <w:rPr>
                <w:rFonts w:ascii="Merriweather" w:hAnsi="Merriweather"/>
                <w:sz w:val="18"/>
                <w:szCs w:val="18"/>
              </w:rPr>
              <w:t>Teorije o usvajanju jezika</w:t>
            </w:r>
          </w:p>
          <w:p w14:paraId="01A9305B" w14:textId="6F7AFF2F" w:rsidR="00DA0DD5" w:rsidRDefault="00DA0DD5" w:rsidP="00DA0DD5">
            <w:pPr>
              <w:pStyle w:val="ListParagraph"/>
              <w:numPr>
                <w:ilvl w:val="0"/>
                <w:numId w:val="3"/>
              </w:numPr>
              <w:rPr>
                <w:rFonts w:ascii="Merriweather" w:hAnsi="Merriweather"/>
                <w:sz w:val="18"/>
                <w:szCs w:val="18"/>
              </w:rPr>
            </w:pPr>
            <w:r w:rsidRPr="00DA0DD5">
              <w:rPr>
                <w:rFonts w:ascii="Merriweather" w:hAnsi="Merriweather"/>
                <w:sz w:val="18"/>
                <w:szCs w:val="18"/>
              </w:rPr>
              <w:t>Proces usvajanja materinj</w:t>
            </w:r>
            <w:r w:rsidR="00AF4D72">
              <w:rPr>
                <w:rFonts w:ascii="Merriweather" w:hAnsi="Merriweather"/>
                <w:sz w:val="18"/>
                <w:szCs w:val="18"/>
              </w:rPr>
              <w:t>eg</w:t>
            </w:r>
            <w:r w:rsidRPr="00DA0DD5">
              <w:rPr>
                <w:rFonts w:ascii="Merriweather" w:hAnsi="Merriweather"/>
                <w:sz w:val="18"/>
                <w:szCs w:val="18"/>
              </w:rPr>
              <w:t xml:space="preserve"> jezika: razvoj glasovnog sustava</w:t>
            </w:r>
          </w:p>
          <w:p w14:paraId="52B0D61E" w14:textId="50ADF39A" w:rsidR="00DA0DD5" w:rsidRPr="00DA0DD5" w:rsidRDefault="00DA0DD5" w:rsidP="00DA0DD5">
            <w:pPr>
              <w:pStyle w:val="ListParagraph"/>
              <w:numPr>
                <w:ilvl w:val="0"/>
                <w:numId w:val="3"/>
              </w:numPr>
              <w:rPr>
                <w:rFonts w:ascii="Merriweather" w:hAnsi="Merriweather"/>
                <w:sz w:val="18"/>
                <w:szCs w:val="18"/>
              </w:rPr>
            </w:pPr>
            <w:r w:rsidRPr="00DA0DD5">
              <w:rPr>
                <w:rFonts w:ascii="Merriweather" w:hAnsi="Merriweather"/>
                <w:sz w:val="18"/>
                <w:szCs w:val="18"/>
              </w:rPr>
              <w:t>Proces usvajanja materin</w:t>
            </w:r>
            <w:r w:rsidR="00AF4D72">
              <w:rPr>
                <w:rFonts w:ascii="Merriweather" w:hAnsi="Merriweather"/>
                <w:sz w:val="18"/>
                <w:szCs w:val="18"/>
              </w:rPr>
              <w:t>jeg</w:t>
            </w:r>
            <w:r w:rsidRPr="00DA0DD5">
              <w:rPr>
                <w:rFonts w:ascii="Merriweather" w:hAnsi="Merriweather"/>
                <w:sz w:val="18"/>
                <w:szCs w:val="18"/>
              </w:rPr>
              <w:t xml:space="preserve"> jezika: razvoj jezičnih oblika</w:t>
            </w:r>
          </w:p>
          <w:p w14:paraId="65132C8A" w14:textId="56FF39E2" w:rsidR="00DA0DD5" w:rsidRPr="004E0929" w:rsidRDefault="00DA0DD5" w:rsidP="004E0929">
            <w:pPr>
              <w:pStyle w:val="ListParagraph"/>
              <w:numPr>
                <w:ilvl w:val="0"/>
                <w:numId w:val="3"/>
              </w:numPr>
              <w:rPr>
                <w:rFonts w:ascii="Merriweather" w:hAnsi="Merriweather"/>
                <w:sz w:val="18"/>
                <w:szCs w:val="18"/>
              </w:rPr>
            </w:pPr>
            <w:r w:rsidRPr="004E0929">
              <w:rPr>
                <w:rFonts w:ascii="Merriweather" w:hAnsi="Merriweather"/>
                <w:sz w:val="18"/>
                <w:szCs w:val="18"/>
              </w:rPr>
              <w:t>Proces usvajanja materin</w:t>
            </w:r>
            <w:r w:rsidR="00AF4D72">
              <w:rPr>
                <w:rFonts w:ascii="Merriweather" w:hAnsi="Merriweather"/>
                <w:sz w:val="18"/>
                <w:szCs w:val="18"/>
              </w:rPr>
              <w:t>jeg</w:t>
            </w:r>
            <w:r w:rsidRPr="004E0929">
              <w:rPr>
                <w:rFonts w:ascii="Merriweather" w:hAnsi="Merriweather"/>
                <w:sz w:val="18"/>
                <w:szCs w:val="18"/>
              </w:rPr>
              <w:t xml:space="preserve"> jezika: usvajanje značenja  jezičnih elemenata</w:t>
            </w:r>
          </w:p>
          <w:p w14:paraId="2BA0A82A" w14:textId="079BC29F" w:rsidR="00DA0DD5" w:rsidRDefault="00DA0DD5" w:rsidP="004E0929">
            <w:pPr>
              <w:pStyle w:val="ListParagraph"/>
              <w:numPr>
                <w:ilvl w:val="0"/>
                <w:numId w:val="3"/>
              </w:numPr>
              <w:rPr>
                <w:rFonts w:ascii="Merriweather" w:hAnsi="Merriweather"/>
                <w:sz w:val="18"/>
                <w:szCs w:val="18"/>
              </w:rPr>
            </w:pPr>
            <w:r w:rsidRPr="004E0929">
              <w:rPr>
                <w:rFonts w:ascii="Merriweather" w:hAnsi="Merriweather"/>
                <w:sz w:val="18"/>
                <w:szCs w:val="18"/>
              </w:rPr>
              <w:t>Nejezični sustav govora</w:t>
            </w:r>
          </w:p>
          <w:p w14:paraId="7D86105F" w14:textId="2A3E6DCC" w:rsidR="00AF4D72" w:rsidRDefault="00AF4D72" w:rsidP="004E0929">
            <w:pPr>
              <w:pStyle w:val="ListParagraph"/>
              <w:numPr>
                <w:ilvl w:val="0"/>
                <w:numId w:val="3"/>
              </w:numPr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Pregled ranoga govorno jezičnog razvoja</w:t>
            </w:r>
          </w:p>
          <w:p w14:paraId="567E5766" w14:textId="746952D6" w:rsidR="00AF4D72" w:rsidRPr="004E0929" w:rsidRDefault="00AF4D72" w:rsidP="004E0929">
            <w:pPr>
              <w:pStyle w:val="ListParagraph"/>
              <w:numPr>
                <w:ilvl w:val="0"/>
                <w:numId w:val="3"/>
              </w:numPr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Načini poticanja govora kod djece</w:t>
            </w:r>
          </w:p>
          <w:p w14:paraId="4D601AAA" w14:textId="46043384" w:rsidR="00DA0DD5" w:rsidRPr="004E0929" w:rsidRDefault="00DA0DD5" w:rsidP="004E0929">
            <w:pPr>
              <w:pStyle w:val="ListParagraph"/>
              <w:numPr>
                <w:ilvl w:val="0"/>
                <w:numId w:val="3"/>
              </w:numPr>
              <w:rPr>
                <w:rFonts w:ascii="Merriweather" w:hAnsi="Merriweather"/>
                <w:sz w:val="18"/>
                <w:szCs w:val="18"/>
              </w:rPr>
            </w:pPr>
            <w:r w:rsidRPr="004E0929">
              <w:rPr>
                <w:rFonts w:ascii="Merriweather" w:hAnsi="Merriweather"/>
                <w:sz w:val="18"/>
                <w:szCs w:val="18"/>
              </w:rPr>
              <w:t xml:space="preserve">Mjesni govor, </w:t>
            </w:r>
            <w:proofErr w:type="spellStart"/>
            <w:r w:rsidRPr="004E0929">
              <w:rPr>
                <w:rFonts w:ascii="Merriweather" w:hAnsi="Merriweather"/>
                <w:sz w:val="18"/>
                <w:szCs w:val="18"/>
              </w:rPr>
              <w:t>interdijalekt</w:t>
            </w:r>
            <w:proofErr w:type="spellEnd"/>
            <w:r w:rsidRPr="004E0929">
              <w:rPr>
                <w:rFonts w:ascii="Merriweather" w:hAnsi="Merriweather"/>
                <w:sz w:val="18"/>
                <w:szCs w:val="18"/>
              </w:rPr>
              <w:t>, standardni jezik</w:t>
            </w:r>
          </w:p>
          <w:p w14:paraId="7AEBC991" w14:textId="5DF55BF4" w:rsidR="00DA0DD5" w:rsidRPr="004E0929" w:rsidRDefault="00DA0DD5" w:rsidP="004E0929">
            <w:pPr>
              <w:pStyle w:val="ListParagraph"/>
              <w:numPr>
                <w:ilvl w:val="0"/>
                <w:numId w:val="3"/>
              </w:numPr>
              <w:rPr>
                <w:rFonts w:ascii="Merriweather" w:hAnsi="Merriweather"/>
                <w:sz w:val="18"/>
                <w:szCs w:val="18"/>
              </w:rPr>
            </w:pPr>
            <w:r w:rsidRPr="004E0929">
              <w:rPr>
                <w:rFonts w:ascii="Merriweather" w:hAnsi="Merriweather"/>
                <w:sz w:val="18"/>
                <w:szCs w:val="18"/>
              </w:rPr>
              <w:t>Komunikacijska kompetencija i priopćajni idiomi hrvatskoga jezika</w:t>
            </w:r>
          </w:p>
          <w:p w14:paraId="42A0A966" w14:textId="124A4FE7" w:rsidR="00DA0DD5" w:rsidRPr="004E0929" w:rsidRDefault="00DA0DD5" w:rsidP="004E0929">
            <w:pPr>
              <w:pStyle w:val="ListParagraph"/>
              <w:numPr>
                <w:ilvl w:val="0"/>
                <w:numId w:val="3"/>
              </w:numPr>
              <w:rPr>
                <w:rFonts w:ascii="Merriweather" w:hAnsi="Merriweather"/>
                <w:sz w:val="18"/>
                <w:szCs w:val="18"/>
              </w:rPr>
            </w:pPr>
            <w:r w:rsidRPr="004E0929">
              <w:rPr>
                <w:rFonts w:ascii="Merriweather" w:hAnsi="Merriweather"/>
                <w:sz w:val="18"/>
                <w:szCs w:val="18"/>
              </w:rPr>
              <w:t>Dvojezičnost predškolske djece (vertikalni i horizontalni bilingvizam)</w:t>
            </w:r>
          </w:p>
          <w:p w14:paraId="288F9349" w14:textId="04DE3BA0" w:rsidR="00DA0DD5" w:rsidRPr="004E0929" w:rsidRDefault="00DA0DD5" w:rsidP="004E0929">
            <w:pPr>
              <w:pStyle w:val="ListParagraph"/>
              <w:numPr>
                <w:ilvl w:val="0"/>
                <w:numId w:val="3"/>
              </w:numPr>
              <w:rPr>
                <w:rFonts w:ascii="Merriweather" w:hAnsi="Merriweather"/>
                <w:sz w:val="18"/>
                <w:szCs w:val="18"/>
              </w:rPr>
            </w:pPr>
            <w:r w:rsidRPr="004E0929">
              <w:rPr>
                <w:rFonts w:ascii="Merriweather" w:hAnsi="Merriweather"/>
                <w:sz w:val="18"/>
                <w:szCs w:val="18"/>
              </w:rPr>
              <w:t>Odnos zavičajnog idioma i standardnog jezika u predškolskim ustanovama</w:t>
            </w:r>
          </w:p>
          <w:p w14:paraId="27121A35" w14:textId="2C923F5D" w:rsidR="00DA0DD5" w:rsidRPr="004E0929" w:rsidRDefault="00DA0DD5" w:rsidP="004E0929">
            <w:pPr>
              <w:pStyle w:val="ListParagraph"/>
              <w:numPr>
                <w:ilvl w:val="0"/>
                <w:numId w:val="3"/>
              </w:numPr>
              <w:rPr>
                <w:rFonts w:ascii="Merriweather" w:hAnsi="Merriweather"/>
                <w:sz w:val="18"/>
                <w:szCs w:val="18"/>
              </w:rPr>
            </w:pPr>
            <w:r w:rsidRPr="004E0929">
              <w:rPr>
                <w:rFonts w:ascii="Merriweather" w:hAnsi="Merriweather"/>
                <w:sz w:val="18"/>
                <w:szCs w:val="18"/>
                <w:lang w:val="pt-BR"/>
              </w:rPr>
              <w:lastRenderedPageBreak/>
              <w:t xml:space="preserve">Odgojiteljevo </w:t>
            </w:r>
            <w:r w:rsidRPr="004E0929">
              <w:rPr>
                <w:rFonts w:ascii="Merriweather" w:hAnsi="Merriweather"/>
                <w:sz w:val="18"/>
                <w:szCs w:val="18"/>
              </w:rPr>
              <w:t>poznavanje zavičajnog idioma kao preduvjet razvijanja komunikacijskih sposobnosti predškolske djece</w:t>
            </w:r>
          </w:p>
          <w:p w14:paraId="7C84300D" w14:textId="5EE2B612" w:rsidR="00DA0DD5" w:rsidRDefault="00DA0DD5" w:rsidP="004E0929">
            <w:pPr>
              <w:pStyle w:val="ListParagraph"/>
              <w:numPr>
                <w:ilvl w:val="0"/>
                <w:numId w:val="3"/>
              </w:numPr>
              <w:rPr>
                <w:rFonts w:ascii="Merriweather" w:hAnsi="Merriweather"/>
                <w:sz w:val="18"/>
                <w:szCs w:val="18"/>
              </w:rPr>
            </w:pPr>
            <w:r w:rsidRPr="004E0929">
              <w:rPr>
                <w:rFonts w:ascii="Merriweather" w:hAnsi="Merriweather"/>
                <w:sz w:val="18"/>
                <w:szCs w:val="18"/>
              </w:rPr>
              <w:t xml:space="preserve">Zavičajni idiom i planiranje obrazovnih sadržaja </w:t>
            </w:r>
          </w:p>
          <w:p w14:paraId="5A4F9864" w14:textId="5BD39253" w:rsidR="00FC2198" w:rsidRPr="00AF4D72" w:rsidRDefault="00AF4D72" w:rsidP="00AF4D72">
            <w:pPr>
              <w:pStyle w:val="ListParagraph"/>
              <w:numPr>
                <w:ilvl w:val="0"/>
                <w:numId w:val="3"/>
              </w:numPr>
              <w:rPr>
                <w:rFonts w:ascii="Merriweather" w:hAnsi="Merriweather"/>
                <w:sz w:val="18"/>
                <w:szCs w:val="18"/>
              </w:rPr>
            </w:pPr>
            <w:r w:rsidRPr="00DA0DD5">
              <w:rPr>
                <w:rFonts w:ascii="Merriweather" w:hAnsi="Merriweather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2A03D1" wp14:editId="76CE0B9B">
                      <wp:simplePos x="0" y="0"/>
                      <wp:positionH relativeFrom="column">
                        <wp:posOffset>-523875</wp:posOffset>
                      </wp:positionH>
                      <wp:positionV relativeFrom="paragraph">
                        <wp:posOffset>149860</wp:posOffset>
                      </wp:positionV>
                      <wp:extent cx="300990" cy="281305"/>
                      <wp:effectExtent l="0" t="0" r="381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281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E113C9" w14:textId="77777777" w:rsidR="00DA0DD5" w:rsidRDefault="00DA0DD5" w:rsidP="00DA0DD5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0F2A03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1.25pt;margin-top:11.8pt;width:23.7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" filled="f" stroked="f">
                      <v:textbox>
                        <w:txbxContent>
                          <w:p w14:paraId="59E113C9" w14:textId="77777777" w:rsidR="00DA0DD5" w:rsidRDefault="00DA0DD5" w:rsidP="00DA0DD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0DD5" w:rsidRPr="00AF4D72">
              <w:rPr>
                <w:rFonts w:ascii="Merriweather" w:hAnsi="Merriweather"/>
                <w:sz w:val="18"/>
                <w:szCs w:val="18"/>
              </w:rPr>
              <w:t>Dramska igra kao sredstvo upoznavanja zavičajnog idioma polaznika predškolskih ustanova</w:t>
            </w:r>
          </w:p>
        </w:tc>
      </w:tr>
      <w:tr w:rsidR="00FC2198" w:rsidRPr="00FF1020" w14:paraId="1112849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1D289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95F13DF" w14:textId="0C6D2B0D" w:rsidR="00FC2198" w:rsidRPr="0077285E" w:rsidRDefault="00AF4D7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7285E">
              <w:rPr>
                <w:rFonts w:ascii="Merriweather" w:hAnsi="Merriweather"/>
                <w:sz w:val="18"/>
                <w:szCs w:val="18"/>
              </w:rPr>
              <w:t xml:space="preserve">Pavličević Franić </w:t>
            </w:r>
            <w:r w:rsidR="0077285E">
              <w:rPr>
                <w:rFonts w:ascii="Merriweather" w:hAnsi="Merriweather"/>
                <w:sz w:val="18"/>
                <w:szCs w:val="18"/>
              </w:rPr>
              <w:t xml:space="preserve">, Dunja. </w:t>
            </w:r>
            <w:r w:rsidRPr="0077285E">
              <w:rPr>
                <w:rFonts w:ascii="Merriweather" w:hAnsi="Merriweather"/>
                <w:sz w:val="18"/>
                <w:szCs w:val="18"/>
              </w:rPr>
              <w:t>2005</w:t>
            </w:r>
            <w:r w:rsidR="0077285E">
              <w:rPr>
                <w:rFonts w:ascii="Merriweather" w:hAnsi="Merriweather"/>
                <w:sz w:val="18"/>
                <w:szCs w:val="18"/>
              </w:rPr>
              <w:t xml:space="preserve">. </w:t>
            </w:r>
            <w:r w:rsidRPr="0077285E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77285E">
              <w:rPr>
                <w:rFonts w:ascii="Merriweather" w:hAnsi="Merriweather"/>
                <w:i/>
                <w:sz w:val="18"/>
                <w:szCs w:val="18"/>
              </w:rPr>
              <w:t>Komunikacijom do gramatike</w:t>
            </w:r>
            <w:r w:rsidR="0077285E">
              <w:rPr>
                <w:rFonts w:ascii="Merriweather" w:hAnsi="Merriweather"/>
                <w:i/>
                <w:sz w:val="18"/>
                <w:szCs w:val="18"/>
              </w:rPr>
              <w:t>.</w:t>
            </w:r>
            <w:r w:rsidRPr="0077285E">
              <w:rPr>
                <w:rFonts w:ascii="Merriweather" w:hAnsi="Merriweather"/>
                <w:sz w:val="18"/>
                <w:szCs w:val="18"/>
              </w:rPr>
              <w:t xml:space="preserve"> Alfa</w:t>
            </w:r>
            <w:r w:rsidR="0077285E">
              <w:rPr>
                <w:rFonts w:ascii="Merriweather" w:hAnsi="Merriweather"/>
                <w:sz w:val="18"/>
                <w:szCs w:val="18"/>
              </w:rPr>
              <w:t>. Zagreb.</w:t>
            </w:r>
          </w:p>
          <w:p w14:paraId="6DAB757B" w14:textId="18EB6C35" w:rsidR="0077285E" w:rsidRPr="0077285E" w:rsidRDefault="00AF4D72" w:rsidP="00AF4D72">
            <w:pPr>
              <w:tabs>
                <w:tab w:val="left" w:pos="2820"/>
              </w:tabs>
              <w:rPr>
                <w:rFonts w:ascii="Merriweather" w:hAnsi="Merriweather"/>
                <w:sz w:val="18"/>
                <w:szCs w:val="18"/>
              </w:rPr>
            </w:pPr>
            <w:r w:rsidRPr="0077285E">
              <w:rPr>
                <w:rFonts w:ascii="Merriweather" w:hAnsi="Merriweather"/>
                <w:sz w:val="18"/>
                <w:szCs w:val="18"/>
              </w:rPr>
              <w:t>Pavličević Franić,</w:t>
            </w:r>
            <w:r w:rsidR="0077285E">
              <w:rPr>
                <w:rFonts w:ascii="Merriweather" w:hAnsi="Merriweather"/>
                <w:sz w:val="18"/>
                <w:szCs w:val="18"/>
              </w:rPr>
              <w:t xml:space="preserve"> Dunja. 2008. </w:t>
            </w:r>
            <w:r w:rsidRPr="0077285E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77285E">
              <w:rPr>
                <w:rFonts w:ascii="Merriweather" w:hAnsi="Merriweather"/>
                <w:iCs/>
                <w:sz w:val="18"/>
                <w:szCs w:val="18"/>
              </w:rPr>
              <w:t>Jezik i nejezični sustav govora</w:t>
            </w:r>
            <w:r w:rsidR="0077285E" w:rsidRPr="0077285E">
              <w:rPr>
                <w:rFonts w:ascii="Merriweather" w:hAnsi="Merriweather"/>
                <w:iCs/>
                <w:sz w:val="18"/>
                <w:szCs w:val="18"/>
              </w:rPr>
              <w:t>.</w:t>
            </w:r>
            <w:r w:rsidRPr="0077285E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77285E">
              <w:rPr>
                <w:rFonts w:ascii="Merriweather" w:hAnsi="Merriweather"/>
                <w:i/>
                <w:iCs/>
                <w:sz w:val="18"/>
                <w:szCs w:val="18"/>
              </w:rPr>
              <w:t>Jezik,</w:t>
            </w:r>
            <w:r w:rsidRPr="0077285E">
              <w:rPr>
                <w:rFonts w:ascii="Merriweather" w:hAnsi="Merriweather"/>
                <w:sz w:val="18"/>
                <w:szCs w:val="18"/>
              </w:rPr>
              <w:t xml:space="preserve">  55</w:t>
            </w:r>
            <w:r w:rsidR="0077285E">
              <w:rPr>
                <w:rFonts w:ascii="Merriweather" w:hAnsi="Merriweather"/>
                <w:sz w:val="18"/>
                <w:szCs w:val="18"/>
              </w:rPr>
              <w:t xml:space="preserve">. </w:t>
            </w:r>
            <w:r w:rsidRPr="0077285E">
              <w:rPr>
                <w:rFonts w:ascii="Merriweather" w:hAnsi="Merriweather"/>
                <w:sz w:val="18"/>
                <w:szCs w:val="18"/>
              </w:rPr>
              <w:t>41-53</w:t>
            </w:r>
          </w:p>
          <w:p w14:paraId="18ABC789" w14:textId="76D2EC51" w:rsidR="00AF4D72" w:rsidRPr="00FF1020" w:rsidRDefault="0077285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77285E">
              <w:rPr>
                <w:rFonts w:ascii="Merriweather" w:hAnsi="Merriweather"/>
                <w:sz w:val="18"/>
                <w:szCs w:val="18"/>
              </w:rPr>
              <w:t>Prebek</w:t>
            </w:r>
            <w:proofErr w:type="spellEnd"/>
            <w:r w:rsidRPr="0077285E">
              <w:rPr>
                <w:rFonts w:ascii="Merriweather" w:hAnsi="Merriweather"/>
                <w:sz w:val="18"/>
                <w:szCs w:val="18"/>
              </w:rPr>
              <w:t>-Vilke</w:t>
            </w:r>
            <w:r>
              <w:rPr>
                <w:rFonts w:ascii="Merriweather" w:hAnsi="Merriweather"/>
                <w:sz w:val="18"/>
                <w:szCs w:val="18"/>
              </w:rPr>
              <w:t xml:space="preserve">, Mirjana. </w:t>
            </w:r>
            <w:r w:rsidRPr="0077285E">
              <w:rPr>
                <w:rFonts w:ascii="Merriweather" w:hAnsi="Merriweather"/>
                <w:sz w:val="18"/>
                <w:szCs w:val="18"/>
              </w:rPr>
              <w:t>1991</w:t>
            </w:r>
            <w:r>
              <w:rPr>
                <w:rFonts w:ascii="Merriweather" w:hAnsi="Merriweather"/>
                <w:sz w:val="18"/>
                <w:szCs w:val="18"/>
              </w:rPr>
              <w:t xml:space="preserve">. </w:t>
            </w:r>
            <w:r w:rsidRPr="0077285E">
              <w:rPr>
                <w:rFonts w:ascii="Merriweather" w:hAnsi="Merriweather"/>
                <w:i/>
                <w:sz w:val="18"/>
                <w:szCs w:val="18"/>
              </w:rPr>
              <w:t>Vaše dijete i jezik</w:t>
            </w:r>
            <w:r>
              <w:rPr>
                <w:rFonts w:ascii="Merriweather" w:hAnsi="Merriweather"/>
                <w:sz w:val="18"/>
                <w:szCs w:val="18"/>
              </w:rPr>
              <w:t>.</w:t>
            </w:r>
            <w:r w:rsidRPr="0077285E">
              <w:rPr>
                <w:rFonts w:ascii="Merriweather" w:hAnsi="Merriweather"/>
                <w:sz w:val="18"/>
                <w:szCs w:val="18"/>
              </w:rPr>
              <w:t xml:space="preserve"> Školska knjiga</w:t>
            </w:r>
            <w:r>
              <w:rPr>
                <w:rFonts w:ascii="Merriweather" w:hAnsi="Merriweather"/>
                <w:sz w:val="18"/>
                <w:szCs w:val="18"/>
              </w:rPr>
              <w:t>. Zagreb.</w:t>
            </w:r>
          </w:p>
        </w:tc>
      </w:tr>
      <w:tr w:rsidR="00FC2198" w:rsidRPr="00FF1020" w14:paraId="75C92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E75B36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48D4DE8" w14:textId="77777777" w:rsidR="00FC2198" w:rsidRDefault="00AF4D72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Vrsaljko, Slavica. 2018. Pregled ranoga govorno-jezičnog razvoja. </w:t>
            </w:r>
            <w:r w:rsidR="00C1437D">
              <w:rPr>
                <w:rFonts w:ascii="Merriweather" w:eastAsia="MS Gothic" w:hAnsi="Merriweather" w:cs="Times New Roman"/>
                <w:i/>
                <w:iCs/>
                <w:sz w:val="18"/>
              </w:rPr>
              <w:t xml:space="preserve">Magistra </w:t>
            </w:r>
            <w:proofErr w:type="spellStart"/>
            <w:r w:rsidR="00C1437D">
              <w:rPr>
                <w:rFonts w:ascii="Merriweather" w:eastAsia="MS Gothic" w:hAnsi="Merriweather" w:cs="Times New Roman"/>
                <w:i/>
                <w:iCs/>
                <w:sz w:val="18"/>
              </w:rPr>
              <w:t>Iadertina</w:t>
            </w:r>
            <w:proofErr w:type="spellEnd"/>
            <w:r w:rsidR="00C1437D">
              <w:rPr>
                <w:rFonts w:ascii="Merriweather" w:eastAsia="MS Gothic" w:hAnsi="Merriweather" w:cs="Times New Roman"/>
                <w:i/>
                <w:iCs/>
                <w:sz w:val="18"/>
              </w:rPr>
              <w:t xml:space="preserve">, 13/1. </w:t>
            </w:r>
            <w:r w:rsidR="00C1437D">
              <w:rPr>
                <w:rFonts w:ascii="Merriweather" w:eastAsia="MS Gothic" w:hAnsi="Merriweather" w:cs="Times New Roman"/>
                <w:sz w:val="18"/>
              </w:rPr>
              <w:t>139-159</w:t>
            </w:r>
          </w:p>
          <w:p w14:paraId="54705DBE" w14:textId="1E347CAB" w:rsidR="00C1437D" w:rsidRPr="00C1437D" w:rsidRDefault="00C1437D" w:rsidP="00C1437D">
            <w:pPr>
              <w:rPr>
                <w:rFonts w:ascii="Merriweather" w:hAnsi="Merriweather"/>
                <w:sz w:val="18"/>
                <w:szCs w:val="18"/>
              </w:rPr>
            </w:pPr>
            <w:r w:rsidRPr="00C1437D">
              <w:rPr>
                <w:rFonts w:ascii="Merriweather" w:hAnsi="Merriweather"/>
                <w:sz w:val="18"/>
                <w:szCs w:val="18"/>
              </w:rPr>
              <w:t>Vigato</w:t>
            </w:r>
            <w:r>
              <w:rPr>
                <w:rFonts w:ascii="Merriweather" w:hAnsi="Merriweather"/>
                <w:sz w:val="18"/>
                <w:szCs w:val="18"/>
              </w:rPr>
              <w:t>, Todora;</w:t>
            </w:r>
            <w:r w:rsidRPr="00C1437D">
              <w:rPr>
                <w:rFonts w:ascii="Merriweather" w:hAnsi="Merriweather"/>
                <w:sz w:val="18"/>
                <w:szCs w:val="18"/>
              </w:rPr>
              <w:t xml:space="preserve"> Vigato</w:t>
            </w:r>
            <w:r>
              <w:rPr>
                <w:rFonts w:ascii="Merriweather" w:hAnsi="Merriweather"/>
                <w:sz w:val="18"/>
                <w:szCs w:val="18"/>
              </w:rPr>
              <w:t>, Ivica.</w:t>
            </w:r>
            <w:r w:rsidRPr="00C1437D">
              <w:rPr>
                <w:rFonts w:ascii="Merriweather" w:hAnsi="Merriweather"/>
                <w:sz w:val="18"/>
                <w:szCs w:val="18"/>
              </w:rPr>
              <w:t xml:space="preserve"> 201</w:t>
            </w:r>
            <w:r>
              <w:rPr>
                <w:rFonts w:ascii="Merriweather" w:hAnsi="Merriweather"/>
                <w:sz w:val="18"/>
                <w:szCs w:val="18"/>
              </w:rPr>
              <w:t>3.</w:t>
            </w:r>
            <w:r w:rsidRPr="00C1437D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C1437D">
              <w:rPr>
                <w:rFonts w:ascii="Merriweather" w:hAnsi="Merriweather"/>
                <w:iCs/>
                <w:sz w:val="18"/>
                <w:szCs w:val="18"/>
              </w:rPr>
              <w:t>Zavičajni govor i dramska igra</w:t>
            </w:r>
            <w:r>
              <w:rPr>
                <w:rFonts w:ascii="Merriweather" w:hAnsi="Merriweather"/>
                <w:sz w:val="18"/>
                <w:szCs w:val="18"/>
              </w:rPr>
              <w:t xml:space="preserve">. </w:t>
            </w:r>
            <w:r w:rsidRPr="00C1437D">
              <w:rPr>
                <w:rFonts w:ascii="Merriweather" w:hAnsi="Merriweather"/>
                <w:i/>
                <w:iCs/>
                <w:sz w:val="18"/>
                <w:szCs w:val="18"/>
              </w:rPr>
              <w:t>Školski vjesnik</w:t>
            </w:r>
            <w:r>
              <w:rPr>
                <w:rFonts w:ascii="Merriweather" w:hAnsi="Merriweather"/>
                <w:sz w:val="18"/>
                <w:szCs w:val="18"/>
              </w:rPr>
              <w:t>, 62/1,  85-100.</w:t>
            </w:r>
          </w:p>
        </w:tc>
      </w:tr>
      <w:tr w:rsidR="00FC2198" w:rsidRPr="00FF1020" w14:paraId="42AAB0D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204BF0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4B20C176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1B0EC473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9502F28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042DEAB3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0918E58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23266BF7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0933AA2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B3D1DEF" w14:textId="22272A95" w:rsidR="00B71A57" w:rsidRPr="00FF1020" w:rsidRDefault="00DD13B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D7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02B245CD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C2C7323" w14:textId="77777777" w:rsidR="00B71A57" w:rsidRPr="00FF1020" w:rsidRDefault="00DD13B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2049B8E5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4746F5FC" w14:textId="73BB51E7" w:rsidR="00B71A57" w:rsidRPr="00FF1020" w:rsidRDefault="00DD13B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F9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0857961C" w14:textId="77777777" w:rsidR="00B71A57" w:rsidRPr="00FF1020" w:rsidRDefault="00DD13B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126D2A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408BAA0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2DEC4213" w14:textId="77777777" w:rsidR="00B71A57" w:rsidRPr="00FF1020" w:rsidRDefault="00DD13B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5BAFA459" w14:textId="77777777" w:rsidR="00B71A57" w:rsidRPr="00FF1020" w:rsidRDefault="00DD13B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7C40D52D" w14:textId="49B2AC3C" w:rsidR="00B71A57" w:rsidRPr="00FF1020" w:rsidRDefault="00DD13B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D7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5E3F204C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36C6F4AD" w14:textId="46CB8FC0" w:rsidR="00B71A57" w:rsidRPr="00FF1020" w:rsidRDefault="00DD13B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85E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9A56E5D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A878D46" w14:textId="77777777" w:rsidR="00B71A57" w:rsidRPr="00FF1020" w:rsidRDefault="00DD13B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2D4385B5" w14:textId="77777777" w:rsidR="00B71A57" w:rsidRPr="00FF1020" w:rsidRDefault="00DD13B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40123B0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116717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550BC85B" w14:textId="53CF5E46" w:rsidR="00FC2198" w:rsidRPr="00FF1020" w:rsidRDefault="00381B1D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100</w:t>
            </w:r>
            <w:r w:rsidR="00FC2198" w:rsidRPr="00FF1020">
              <w:rPr>
                <w:rFonts w:ascii="Merriweather" w:eastAsia="MS Gothic" w:hAnsi="Merriweather" w:cs="Times New Roman"/>
                <w:sz w:val="18"/>
              </w:rPr>
              <w:t xml:space="preserve">% </w:t>
            </w:r>
            <w:r w:rsidR="0077285E">
              <w:rPr>
                <w:rFonts w:ascii="Merriweather" w:eastAsia="MS Gothic" w:hAnsi="Merriweather" w:cs="Times New Roman"/>
                <w:sz w:val="18"/>
              </w:rPr>
              <w:t>pismeni</w:t>
            </w:r>
            <w:bookmarkStart w:id="0" w:name="_GoBack"/>
            <w:bookmarkEnd w:id="0"/>
          </w:p>
        </w:tc>
      </w:tr>
      <w:tr w:rsidR="00FC2198" w:rsidRPr="00FF1020" w14:paraId="77B11558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66E628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23C7256C" w14:textId="7EEA7ECF" w:rsidR="00FC2198" w:rsidRPr="0077285E" w:rsidRDefault="0077285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285E">
              <w:rPr>
                <w:rFonts w:ascii="Merriweather" w:hAnsi="Merriweather" w:cs="Times New Roman"/>
                <w:sz w:val="18"/>
              </w:rPr>
              <w:t>0-59 %</w:t>
            </w:r>
          </w:p>
        </w:tc>
        <w:tc>
          <w:tcPr>
            <w:tcW w:w="6061" w:type="dxa"/>
            <w:gridSpan w:val="27"/>
            <w:vAlign w:val="center"/>
          </w:tcPr>
          <w:p w14:paraId="29F3592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14:paraId="02840474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F8CD6C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918ED1B" w14:textId="7E53F3AC" w:rsidR="00FC2198" w:rsidRPr="0077285E" w:rsidRDefault="0077285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285E">
              <w:rPr>
                <w:rFonts w:ascii="Merriweather" w:hAnsi="Merriweather" w:cs="Times New Roman"/>
                <w:sz w:val="18"/>
              </w:rPr>
              <w:t>60-65 %</w:t>
            </w:r>
          </w:p>
        </w:tc>
        <w:tc>
          <w:tcPr>
            <w:tcW w:w="6061" w:type="dxa"/>
            <w:gridSpan w:val="27"/>
            <w:vAlign w:val="center"/>
          </w:tcPr>
          <w:p w14:paraId="0C4D09F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14:paraId="3E3D8BDB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DAB80B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7753376" w14:textId="0B653A93" w:rsidR="00FC2198" w:rsidRPr="0077285E" w:rsidRDefault="0077285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285E">
              <w:rPr>
                <w:rFonts w:ascii="Merriweather" w:hAnsi="Merriweather" w:cs="Times New Roman"/>
                <w:sz w:val="18"/>
              </w:rPr>
              <w:t>66-75 %</w:t>
            </w:r>
          </w:p>
        </w:tc>
        <w:tc>
          <w:tcPr>
            <w:tcW w:w="6061" w:type="dxa"/>
            <w:gridSpan w:val="27"/>
            <w:vAlign w:val="center"/>
          </w:tcPr>
          <w:p w14:paraId="46441DF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14:paraId="43D313CB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2B1A3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29978A9" w14:textId="657C66A9" w:rsidR="00FC2198" w:rsidRPr="0077285E" w:rsidRDefault="0077285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285E">
              <w:rPr>
                <w:rFonts w:ascii="Merriweather" w:hAnsi="Merriweather" w:cs="Times New Roman"/>
                <w:sz w:val="18"/>
              </w:rPr>
              <w:t>76-85 %</w:t>
            </w:r>
          </w:p>
        </w:tc>
        <w:tc>
          <w:tcPr>
            <w:tcW w:w="6061" w:type="dxa"/>
            <w:gridSpan w:val="27"/>
            <w:vAlign w:val="center"/>
          </w:tcPr>
          <w:p w14:paraId="14B6CC9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14:paraId="45563A6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3AB3E4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B80A9A5" w14:textId="472C5E8D" w:rsidR="00FC2198" w:rsidRPr="0077285E" w:rsidRDefault="0077285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285E">
              <w:rPr>
                <w:rFonts w:ascii="Merriweather" w:hAnsi="Merriweather" w:cs="Times New Roman"/>
                <w:sz w:val="18"/>
              </w:rPr>
              <w:t>86-100 %</w:t>
            </w:r>
          </w:p>
        </w:tc>
        <w:tc>
          <w:tcPr>
            <w:tcW w:w="6061" w:type="dxa"/>
            <w:gridSpan w:val="27"/>
            <w:vAlign w:val="center"/>
          </w:tcPr>
          <w:p w14:paraId="01F8EAD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1233401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80A9A3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9CC28CB" w14:textId="77777777" w:rsidR="00FC2198" w:rsidRPr="00FF1020" w:rsidRDefault="00DD13B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5845DFA4" w14:textId="77777777" w:rsidR="00FC2198" w:rsidRPr="00FF1020" w:rsidRDefault="00DD13B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0BA18600" w14:textId="77777777" w:rsidR="00FC2198" w:rsidRPr="00FF1020" w:rsidRDefault="00DD13B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4E9E654C" w14:textId="77777777" w:rsidR="00FC2198" w:rsidRPr="00FF1020" w:rsidRDefault="00DD13B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2DA0F066" w14:textId="77777777" w:rsidR="00FC2198" w:rsidRPr="00FF1020" w:rsidRDefault="00DD13B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5D716B2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32E6D53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3724E11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1CDD1F2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A01F50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6822457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05D0C9D8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35DC197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7CACF3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A7B4B2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06FF653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0EDB02D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0307CDD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studentima/</w:t>
            </w:r>
            <w:proofErr w:type="spellStart"/>
            <w:r w:rsidRPr="00FF1020">
              <w:rPr>
                <w:rFonts w:ascii="Merriweather" w:eastAsia="MS Gothic" w:hAnsi="Merriweather" w:cs="Times New Roman"/>
                <w:sz w:val="18"/>
              </w:rPr>
              <w:t>cama</w:t>
            </w:r>
            <w:proofErr w:type="spellEnd"/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6327B4A5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7556A" w14:textId="77777777" w:rsidR="00DD13BC" w:rsidRDefault="00DD13BC" w:rsidP="009947BA">
      <w:pPr>
        <w:spacing w:before="0" w:after="0"/>
      </w:pPr>
      <w:r>
        <w:separator/>
      </w:r>
    </w:p>
  </w:endnote>
  <w:endnote w:type="continuationSeparator" w:id="0">
    <w:p w14:paraId="208C1B2B" w14:textId="77777777" w:rsidR="00DD13BC" w:rsidRDefault="00DD13B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1C62B" w14:textId="77777777" w:rsidR="00DD13BC" w:rsidRDefault="00DD13BC" w:rsidP="009947BA">
      <w:pPr>
        <w:spacing w:before="0" w:after="0"/>
      </w:pPr>
      <w:r>
        <w:separator/>
      </w:r>
    </w:p>
  </w:footnote>
  <w:footnote w:type="continuationSeparator" w:id="0">
    <w:p w14:paraId="29A48340" w14:textId="77777777" w:rsidR="00DD13BC" w:rsidRDefault="00DD13BC" w:rsidP="009947BA">
      <w:pPr>
        <w:spacing w:before="0" w:after="0"/>
      </w:pPr>
      <w:r>
        <w:continuationSeparator/>
      </w:r>
    </w:p>
  </w:footnote>
  <w:footnote w:id="1">
    <w:p w14:paraId="4A98A322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A1AAF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E8CA6" wp14:editId="28D69180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AEA5C0" w14:textId="77777777" w:rsidR="0079745E" w:rsidRDefault="00F22855" w:rsidP="0079745E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0FB1828" wp14:editId="2BDA891B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42E8CA6" id="Rectangle 2" o:spid="_x0000_s1027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77AEA5C0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0FB1828" wp14:editId="2BDA891B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B6E95D3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2C7688DC" w14:textId="77777777" w:rsidR="0079745E" w:rsidRDefault="0079745E" w:rsidP="0079745E">
    <w:pPr>
      <w:pStyle w:val="Header"/>
    </w:pPr>
  </w:p>
  <w:p w14:paraId="5A6D2528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37E93"/>
    <w:multiLevelType w:val="multilevel"/>
    <w:tmpl w:val="3F342F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" w15:restartNumberingAfterBreak="0">
    <w:nsid w:val="3B8C27CA"/>
    <w:multiLevelType w:val="hybridMultilevel"/>
    <w:tmpl w:val="44B8D6A2"/>
    <w:lvl w:ilvl="0" w:tplc="E6E21B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04090003">
      <w:numFmt w:val="decimal"/>
      <w:lvlText w:val=""/>
      <w:lvlJc w:val="left"/>
      <w:pPr>
        <w:ind w:left="0" w:firstLine="0"/>
      </w:pPr>
    </w:lvl>
    <w:lvl w:ilvl="2" w:tplc="04090005">
      <w:numFmt w:val="decimal"/>
      <w:lvlText w:val=""/>
      <w:lvlJc w:val="left"/>
      <w:pPr>
        <w:ind w:left="0" w:firstLine="0"/>
      </w:pPr>
    </w:lvl>
    <w:lvl w:ilvl="3" w:tplc="04090001">
      <w:numFmt w:val="decimal"/>
      <w:lvlText w:val=""/>
      <w:lvlJc w:val="left"/>
      <w:pPr>
        <w:ind w:left="0" w:firstLine="0"/>
      </w:pPr>
    </w:lvl>
    <w:lvl w:ilvl="4" w:tplc="04090003">
      <w:numFmt w:val="decimal"/>
      <w:lvlText w:val=""/>
      <w:lvlJc w:val="left"/>
      <w:pPr>
        <w:ind w:left="0" w:firstLine="0"/>
      </w:pPr>
    </w:lvl>
    <w:lvl w:ilvl="5" w:tplc="04090005">
      <w:numFmt w:val="decimal"/>
      <w:lvlText w:val=""/>
      <w:lvlJc w:val="left"/>
      <w:pPr>
        <w:ind w:left="0" w:firstLine="0"/>
      </w:pPr>
    </w:lvl>
    <w:lvl w:ilvl="6" w:tplc="04090001">
      <w:numFmt w:val="decimal"/>
      <w:lvlText w:val=""/>
      <w:lvlJc w:val="left"/>
      <w:pPr>
        <w:ind w:left="0" w:firstLine="0"/>
      </w:pPr>
    </w:lvl>
    <w:lvl w:ilvl="7" w:tplc="04090003">
      <w:numFmt w:val="decimal"/>
      <w:lvlText w:val=""/>
      <w:lvlJc w:val="left"/>
      <w:pPr>
        <w:ind w:left="0" w:firstLine="0"/>
      </w:pPr>
    </w:lvl>
    <w:lvl w:ilvl="8" w:tplc="04090005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23D65A9"/>
    <w:multiLevelType w:val="hybridMultilevel"/>
    <w:tmpl w:val="9866F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50A64"/>
    <w:rsid w:val="000617F8"/>
    <w:rsid w:val="000C0578"/>
    <w:rsid w:val="0010332B"/>
    <w:rsid w:val="001443A2"/>
    <w:rsid w:val="00150B32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1B1D"/>
    <w:rsid w:val="00386E9C"/>
    <w:rsid w:val="00393964"/>
    <w:rsid w:val="003F11B6"/>
    <w:rsid w:val="003F17B8"/>
    <w:rsid w:val="004110CD"/>
    <w:rsid w:val="00453362"/>
    <w:rsid w:val="00461219"/>
    <w:rsid w:val="00470F6D"/>
    <w:rsid w:val="00483BC3"/>
    <w:rsid w:val="004B1B3D"/>
    <w:rsid w:val="004B553E"/>
    <w:rsid w:val="004E0929"/>
    <w:rsid w:val="004E5F9D"/>
    <w:rsid w:val="00507C65"/>
    <w:rsid w:val="00527C5F"/>
    <w:rsid w:val="005353ED"/>
    <w:rsid w:val="005514C3"/>
    <w:rsid w:val="005E1668"/>
    <w:rsid w:val="005E5F80"/>
    <w:rsid w:val="005F6E0B"/>
    <w:rsid w:val="00603E39"/>
    <w:rsid w:val="00613CA4"/>
    <w:rsid w:val="0062328F"/>
    <w:rsid w:val="00684BBC"/>
    <w:rsid w:val="006B4920"/>
    <w:rsid w:val="00700D7A"/>
    <w:rsid w:val="00721260"/>
    <w:rsid w:val="007361E7"/>
    <w:rsid w:val="007368EB"/>
    <w:rsid w:val="00754993"/>
    <w:rsid w:val="0077285E"/>
    <w:rsid w:val="0078125F"/>
    <w:rsid w:val="00794496"/>
    <w:rsid w:val="007967CC"/>
    <w:rsid w:val="0079745E"/>
    <w:rsid w:val="00797B40"/>
    <w:rsid w:val="007C16DC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AF4D72"/>
    <w:rsid w:val="00B44D12"/>
    <w:rsid w:val="00B71A57"/>
    <w:rsid w:val="00B7307A"/>
    <w:rsid w:val="00C02454"/>
    <w:rsid w:val="00C1437D"/>
    <w:rsid w:val="00C3477B"/>
    <w:rsid w:val="00C85956"/>
    <w:rsid w:val="00C9733D"/>
    <w:rsid w:val="00CA3783"/>
    <w:rsid w:val="00CB23F4"/>
    <w:rsid w:val="00D136E4"/>
    <w:rsid w:val="00D5334D"/>
    <w:rsid w:val="00D5523D"/>
    <w:rsid w:val="00D91682"/>
    <w:rsid w:val="00D944DF"/>
    <w:rsid w:val="00DA0DD5"/>
    <w:rsid w:val="00DD110C"/>
    <w:rsid w:val="00DD13B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8EB11"/>
  <w15:docId w15:val="{A660F103-F0B4-4808-89BB-49408505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E520D-CDB1-4630-845A-753A0115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 </cp:lastModifiedBy>
  <cp:revision>3</cp:revision>
  <cp:lastPrinted>2021-02-12T11:27:00Z</cp:lastPrinted>
  <dcterms:created xsi:type="dcterms:W3CDTF">2023-05-26T11:31:00Z</dcterms:created>
  <dcterms:modified xsi:type="dcterms:W3CDTF">2023-05-26T11:32:00Z</dcterms:modified>
</cp:coreProperties>
</file>